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6CE3C" w14:textId="77777777" w:rsidR="00B37FCB" w:rsidRDefault="00B37FCB" w:rsidP="00B37FCB">
      <w:pPr>
        <w:pStyle w:val="Default"/>
      </w:pPr>
    </w:p>
    <w:p w14:paraId="63F6CE3D" w14:textId="77777777" w:rsidR="00B37FCB" w:rsidRDefault="00FC2F20" w:rsidP="00B37FC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Záměr pronájmu obecních</w:t>
      </w:r>
      <w:r w:rsidR="00B37FCB">
        <w:rPr>
          <w:b/>
          <w:bCs/>
          <w:sz w:val="28"/>
          <w:szCs w:val="28"/>
        </w:rPr>
        <w:t xml:space="preserve"> pozemků</w:t>
      </w:r>
    </w:p>
    <w:p w14:paraId="63F6CE3E" w14:textId="77777777" w:rsidR="00B37FCB" w:rsidRDefault="00B37FCB" w:rsidP="00B37FCB">
      <w:pPr>
        <w:pStyle w:val="Default"/>
        <w:jc w:val="center"/>
        <w:rPr>
          <w:rFonts w:ascii="Calibri" w:hAnsi="Calibri" w:cs="Calibri"/>
          <w:sz w:val="23"/>
          <w:szCs w:val="23"/>
        </w:rPr>
      </w:pPr>
    </w:p>
    <w:p w14:paraId="63F6CE3F" w14:textId="77777777" w:rsidR="00B37FCB" w:rsidRDefault="00B37FCB" w:rsidP="00B37FCB">
      <w:pPr>
        <w:pStyle w:val="Default"/>
        <w:rPr>
          <w:rFonts w:ascii="Calibri" w:hAnsi="Calibri" w:cs="Calibri"/>
          <w:sz w:val="23"/>
          <w:szCs w:val="23"/>
        </w:rPr>
      </w:pPr>
    </w:p>
    <w:p w14:paraId="63F6CE40" w14:textId="77777777" w:rsidR="00B37FCB" w:rsidRDefault="00B37FCB" w:rsidP="00B37FCB">
      <w:pPr>
        <w:pStyle w:val="Default"/>
        <w:rPr>
          <w:rFonts w:ascii="Calibri" w:hAnsi="Calibri" w:cs="Calibri"/>
          <w:sz w:val="23"/>
          <w:szCs w:val="23"/>
        </w:rPr>
      </w:pPr>
    </w:p>
    <w:p w14:paraId="63F6CE41" w14:textId="77777777" w:rsidR="00B37FCB" w:rsidRDefault="00B37FCB" w:rsidP="00B37FCB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Obec Radošov oznamuje v souladu s ustanovením § 39) odst. 1 zákona č. 128/2000 Sb., o obcích (obecní zařízení), ve znění pozdějších změn a doplňků: </w:t>
      </w:r>
    </w:p>
    <w:p w14:paraId="63F6CE42" w14:textId="77777777" w:rsidR="00B37FCB" w:rsidRDefault="00B37FCB" w:rsidP="00B37FCB">
      <w:pPr>
        <w:pStyle w:val="Default"/>
        <w:rPr>
          <w:rFonts w:ascii="Calibri" w:hAnsi="Calibri" w:cs="Calibri"/>
          <w:b/>
          <w:bCs/>
          <w:sz w:val="23"/>
          <w:szCs w:val="23"/>
        </w:rPr>
      </w:pPr>
    </w:p>
    <w:p w14:paraId="63F6CE43" w14:textId="0E93842C" w:rsidR="00B37FCB" w:rsidRDefault="00FC2F20" w:rsidP="00B37FCB">
      <w:pPr>
        <w:pStyle w:val="Default"/>
        <w:jc w:val="center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b/>
          <w:bCs/>
          <w:sz w:val="23"/>
          <w:szCs w:val="23"/>
        </w:rPr>
        <w:t>záměr pronájmu obecní</w:t>
      </w:r>
      <w:r w:rsidR="000E2741">
        <w:rPr>
          <w:rFonts w:ascii="Calibri" w:hAnsi="Calibri" w:cs="Calibri"/>
          <w:b/>
          <w:bCs/>
          <w:sz w:val="23"/>
          <w:szCs w:val="23"/>
        </w:rPr>
        <w:t>ho</w:t>
      </w:r>
      <w:r w:rsidR="00B37FCB">
        <w:rPr>
          <w:rFonts w:ascii="Calibri" w:hAnsi="Calibri" w:cs="Calibri"/>
          <w:b/>
          <w:bCs/>
          <w:sz w:val="23"/>
          <w:szCs w:val="23"/>
        </w:rPr>
        <w:t xml:space="preserve"> pozemk</w:t>
      </w:r>
      <w:r w:rsidR="000E2741">
        <w:rPr>
          <w:rFonts w:ascii="Calibri" w:hAnsi="Calibri" w:cs="Calibri"/>
          <w:b/>
          <w:bCs/>
          <w:sz w:val="23"/>
          <w:szCs w:val="23"/>
        </w:rPr>
        <w:t>u</w:t>
      </w:r>
    </w:p>
    <w:p w14:paraId="63F6CE44" w14:textId="77777777" w:rsidR="00B37FCB" w:rsidRDefault="00B37FCB" w:rsidP="00B37FCB">
      <w:pPr>
        <w:pStyle w:val="Default"/>
        <w:jc w:val="center"/>
        <w:rPr>
          <w:rFonts w:ascii="Calibri" w:hAnsi="Calibri" w:cs="Calibri"/>
          <w:sz w:val="23"/>
          <w:szCs w:val="23"/>
        </w:rPr>
      </w:pPr>
    </w:p>
    <w:p w14:paraId="63F6CE45" w14:textId="22070071" w:rsidR="00B37FCB" w:rsidRDefault="00FC2F20" w:rsidP="00B37FCB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Obec Radošov zveřejňuje záměr pronájm</w:t>
      </w:r>
      <w:r w:rsidR="00376241">
        <w:rPr>
          <w:rFonts w:ascii="Calibri" w:hAnsi="Calibri" w:cs="Calibri"/>
          <w:sz w:val="23"/>
          <w:szCs w:val="23"/>
        </w:rPr>
        <w:t xml:space="preserve">u obecních pozemků: část </w:t>
      </w:r>
      <w:r w:rsidR="000E2741">
        <w:rPr>
          <w:rFonts w:ascii="Calibri" w:hAnsi="Calibri" w:cs="Calibri"/>
          <w:sz w:val="23"/>
          <w:szCs w:val="23"/>
        </w:rPr>
        <w:t xml:space="preserve">p.č. </w:t>
      </w:r>
      <w:r w:rsidR="00FC5F3E">
        <w:rPr>
          <w:rFonts w:ascii="Calibri" w:hAnsi="Calibri" w:cs="Calibri"/>
          <w:sz w:val="23"/>
          <w:szCs w:val="23"/>
        </w:rPr>
        <w:t>1659/</w:t>
      </w:r>
      <w:r w:rsidR="00607FE1">
        <w:rPr>
          <w:rFonts w:ascii="Calibri" w:hAnsi="Calibri" w:cs="Calibri"/>
          <w:sz w:val="23"/>
          <w:szCs w:val="23"/>
        </w:rPr>
        <w:t>1</w:t>
      </w:r>
      <w:r w:rsidR="00376241">
        <w:rPr>
          <w:rFonts w:ascii="Calibri" w:hAnsi="Calibri" w:cs="Calibri"/>
          <w:sz w:val="23"/>
          <w:szCs w:val="23"/>
        </w:rPr>
        <w:t xml:space="preserve"> ostatní plocha,</w:t>
      </w:r>
      <w:r>
        <w:rPr>
          <w:rFonts w:ascii="Calibri" w:hAnsi="Calibri" w:cs="Calibri"/>
          <w:sz w:val="23"/>
          <w:szCs w:val="23"/>
        </w:rPr>
        <w:t xml:space="preserve"> vše k.ú. Radošov, okres </w:t>
      </w:r>
      <w:proofErr w:type="gramStart"/>
      <w:r>
        <w:rPr>
          <w:rFonts w:ascii="Calibri" w:hAnsi="Calibri" w:cs="Calibri"/>
          <w:sz w:val="23"/>
          <w:szCs w:val="23"/>
        </w:rPr>
        <w:t>Třebíč</w:t>
      </w:r>
      <w:r w:rsidR="00B37FCB">
        <w:rPr>
          <w:rFonts w:ascii="Calibri" w:hAnsi="Calibri" w:cs="Calibri"/>
          <w:sz w:val="23"/>
          <w:szCs w:val="23"/>
        </w:rPr>
        <w:t xml:space="preserve"> .</w:t>
      </w:r>
      <w:proofErr w:type="gramEnd"/>
      <w:r w:rsidR="00017B36">
        <w:rPr>
          <w:rFonts w:ascii="Calibri" w:hAnsi="Calibri" w:cs="Calibri"/>
          <w:sz w:val="23"/>
          <w:szCs w:val="23"/>
        </w:rPr>
        <w:t xml:space="preserve"> </w:t>
      </w:r>
      <w:r w:rsidR="00942557">
        <w:rPr>
          <w:rFonts w:ascii="Calibri" w:hAnsi="Calibri" w:cs="Calibri"/>
          <w:sz w:val="23"/>
          <w:szCs w:val="23"/>
        </w:rPr>
        <w:t>Celková plocha pronájmu činí</w:t>
      </w:r>
      <w:r w:rsidR="00607FE1">
        <w:rPr>
          <w:rFonts w:ascii="Calibri" w:hAnsi="Calibri" w:cs="Calibri"/>
          <w:sz w:val="23"/>
          <w:szCs w:val="23"/>
        </w:rPr>
        <w:t xml:space="preserve"> cca</w:t>
      </w:r>
      <w:r w:rsidR="00942557">
        <w:rPr>
          <w:rFonts w:ascii="Calibri" w:hAnsi="Calibri" w:cs="Calibri"/>
          <w:sz w:val="23"/>
          <w:szCs w:val="23"/>
        </w:rPr>
        <w:t xml:space="preserve"> </w:t>
      </w:r>
      <w:r w:rsidR="00607FE1">
        <w:rPr>
          <w:rFonts w:ascii="Calibri" w:hAnsi="Calibri" w:cs="Calibri"/>
          <w:sz w:val="23"/>
          <w:szCs w:val="23"/>
        </w:rPr>
        <w:t>95</w:t>
      </w:r>
      <w:r w:rsidR="00942557">
        <w:rPr>
          <w:rFonts w:ascii="Calibri" w:hAnsi="Calibri" w:cs="Calibri"/>
          <w:sz w:val="23"/>
          <w:szCs w:val="23"/>
        </w:rPr>
        <w:t xml:space="preserve"> m</w:t>
      </w:r>
      <w:r w:rsidR="00EF58B3">
        <w:rPr>
          <w:rFonts w:ascii="Calibri" w:hAnsi="Calibri" w:cs="Calibri"/>
          <w:sz w:val="23"/>
          <w:szCs w:val="23"/>
        </w:rPr>
        <w:t>2</w:t>
      </w:r>
      <w:r w:rsidR="00EA5FD7">
        <w:rPr>
          <w:rFonts w:ascii="Calibri" w:hAnsi="Calibri" w:cs="Calibri"/>
          <w:sz w:val="23"/>
          <w:szCs w:val="23"/>
        </w:rPr>
        <w:t>.</w:t>
      </w:r>
    </w:p>
    <w:p w14:paraId="63F6CE46" w14:textId="77777777" w:rsidR="00B37FCB" w:rsidRDefault="00B37FCB" w:rsidP="00B37FCB">
      <w:pPr>
        <w:pStyle w:val="Default"/>
        <w:rPr>
          <w:rFonts w:ascii="Calibri" w:hAnsi="Calibri" w:cs="Calibri"/>
          <w:sz w:val="23"/>
          <w:szCs w:val="23"/>
        </w:rPr>
      </w:pPr>
    </w:p>
    <w:p w14:paraId="63F6CE47" w14:textId="77777777" w:rsidR="00B37FCB" w:rsidRDefault="00B37FCB" w:rsidP="00B37FCB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Toto oznámení bude vyvěšeno na Úřední desce obce Radošov po dobu nejméně 15 dní, bližší informace podá Obecní úřad Radošov. </w:t>
      </w:r>
    </w:p>
    <w:p w14:paraId="63F6CE48" w14:textId="77777777" w:rsidR="00B37FCB" w:rsidRDefault="00B37FCB" w:rsidP="00B37FCB">
      <w:pPr>
        <w:pStyle w:val="Default"/>
        <w:rPr>
          <w:rFonts w:ascii="Calibri" w:hAnsi="Calibri" w:cs="Calibri"/>
          <w:sz w:val="23"/>
          <w:szCs w:val="23"/>
        </w:rPr>
      </w:pPr>
    </w:p>
    <w:p w14:paraId="63F6CE49" w14:textId="77777777" w:rsidR="00B37FCB" w:rsidRDefault="00B37FCB" w:rsidP="00B37FCB">
      <w:pPr>
        <w:pStyle w:val="Default"/>
        <w:rPr>
          <w:rFonts w:ascii="Calibri" w:hAnsi="Calibri" w:cs="Calibri"/>
          <w:sz w:val="23"/>
          <w:szCs w:val="23"/>
        </w:rPr>
      </w:pPr>
    </w:p>
    <w:p w14:paraId="63F6CE4A" w14:textId="153515E1" w:rsidR="00B37FCB" w:rsidRDefault="00A378EE" w:rsidP="00B37FCB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noProof/>
          <w:sz w:val="23"/>
          <w:szCs w:val="23"/>
        </w:rPr>
        <w:drawing>
          <wp:inline distT="0" distB="0" distL="0" distR="0" wp14:anchorId="30951967" wp14:editId="7EE3973B">
            <wp:extent cx="2055067" cy="2974975"/>
            <wp:effectExtent l="0" t="0" r="0" b="0"/>
            <wp:docPr id="128334110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341108" name="Obrázek 128334110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1920" cy="2999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6CE4B" w14:textId="77777777" w:rsidR="00B37FCB" w:rsidRDefault="00B37FCB" w:rsidP="00B37FCB">
      <w:pPr>
        <w:pStyle w:val="Default"/>
        <w:rPr>
          <w:rFonts w:ascii="Calibri" w:hAnsi="Calibri" w:cs="Calibri"/>
          <w:sz w:val="23"/>
          <w:szCs w:val="23"/>
        </w:rPr>
      </w:pPr>
    </w:p>
    <w:p w14:paraId="63F6CE4C" w14:textId="77777777" w:rsidR="00B37FCB" w:rsidRDefault="00B37FCB" w:rsidP="00B37FCB">
      <w:pPr>
        <w:pStyle w:val="Default"/>
        <w:rPr>
          <w:rFonts w:ascii="Calibri" w:hAnsi="Calibri" w:cs="Calibri"/>
          <w:sz w:val="23"/>
          <w:szCs w:val="23"/>
        </w:rPr>
      </w:pPr>
    </w:p>
    <w:p w14:paraId="63F6CE4D" w14:textId="16B63775" w:rsidR="00B37FCB" w:rsidRDefault="00B37FCB" w:rsidP="00B37FCB">
      <w:pPr>
        <w:pStyle w:val="Defaul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Vyv</w:t>
      </w:r>
      <w:r w:rsidR="00D855EF">
        <w:rPr>
          <w:rFonts w:ascii="Calibri" w:hAnsi="Calibri" w:cs="Calibri"/>
          <w:sz w:val="23"/>
          <w:szCs w:val="23"/>
        </w:rPr>
        <w:t xml:space="preserve">ěšeno: </w:t>
      </w:r>
      <w:r w:rsidR="00D855EF">
        <w:rPr>
          <w:rFonts w:ascii="Calibri" w:hAnsi="Calibri" w:cs="Calibri"/>
          <w:sz w:val="23"/>
          <w:szCs w:val="23"/>
        </w:rPr>
        <w:tab/>
      </w:r>
      <w:r w:rsidR="00477CD6">
        <w:rPr>
          <w:rFonts w:ascii="Calibri" w:hAnsi="Calibri" w:cs="Calibri"/>
          <w:sz w:val="23"/>
          <w:szCs w:val="23"/>
        </w:rPr>
        <w:t>1</w:t>
      </w:r>
      <w:r w:rsidR="00E3750D">
        <w:rPr>
          <w:rFonts w:ascii="Calibri" w:hAnsi="Calibri" w:cs="Calibri"/>
          <w:sz w:val="23"/>
          <w:szCs w:val="23"/>
        </w:rPr>
        <w:t>4</w:t>
      </w:r>
      <w:r w:rsidR="00EF58B3">
        <w:rPr>
          <w:rFonts w:ascii="Calibri" w:hAnsi="Calibri" w:cs="Calibri"/>
          <w:sz w:val="23"/>
          <w:szCs w:val="23"/>
        </w:rPr>
        <w:t>.</w:t>
      </w:r>
      <w:r w:rsidR="00477CD6">
        <w:rPr>
          <w:rFonts w:ascii="Calibri" w:hAnsi="Calibri" w:cs="Calibri"/>
          <w:sz w:val="23"/>
          <w:szCs w:val="23"/>
        </w:rPr>
        <w:t>8</w:t>
      </w:r>
      <w:r w:rsidR="00094FC6">
        <w:rPr>
          <w:rFonts w:ascii="Calibri" w:hAnsi="Calibri" w:cs="Calibri"/>
          <w:sz w:val="23"/>
          <w:szCs w:val="23"/>
        </w:rPr>
        <w:t>.202</w:t>
      </w:r>
      <w:r w:rsidR="00477CD6">
        <w:rPr>
          <w:rFonts w:ascii="Calibri" w:hAnsi="Calibri" w:cs="Calibri"/>
          <w:sz w:val="23"/>
          <w:szCs w:val="23"/>
        </w:rPr>
        <w:t>6</w:t>
      </w:r>
    </w:p>
    <w:p w14:paraId="63F6CE4E" w14:textId="12F03CEA" w:rsidR="009663A1" w:rsidRDefault="00B37FCB" w:rsidP="00B37FCB">
      <w:pPr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>Sejmuto:</w:t>
      </w:r>
      <w:r w:rsidR="00376241">
        <w:rPr>
          <w:rFonts w:ascii="Calibri" w:hAnsi="Calibri" w:cs="Calibri"/>
          <w:sz w:val="23"/>
          <w:szCs w:val="23"/>
        </w:rPr>
        <w:tab/>
      </w:r>
      <w:r w:rsidR="00D0394C">
        <w:rPr>
          <w:rFonts w:ascii="Calibri" w:hAnsi="Calibri" w:cs="Calibri"/>
          <w:sz w:val="23"/>
          <w:szCs w:val="23"/>
        </w:rPr>
        <w:t>3.9</w:t>
      </w:r>
      <w:r w:rsidR="00EF58B3">
        <w:rPr>
          <w:rFonts w:ascii="Calibri" w:hAnsi="Calibri" w:cs="Calibri"/>
          <w:sz w:val="23"/>
          <w:szCs w:val="23"/>
        </w:rPr>
        <w:t>.</w:t>
      </w:r>
      <w:r w:rsidR="00094FC6">
        <w:rPr>
          <w:rFonts w:ascii="Calibri" w:hAnsi="Calibri" w:cs="Calibri"/>
          <w:sz w:val="23"/>
          <w:szCs w:val="23"/>
        </w:rPr>
        <w:t>202</w:t>
      </w:r>
      <w:r w:rsidR="00EF58B3">
        <w:rPr>
          <w:rFonts w:ascii="Calibri" w:hAnsi="Calibri" w:cs="Calibri"/>
          <w:sz w:val="23"/>
          <w:szCs w:val="23"/>
        </w:rPr>
        <w:t>6</w:t>
      </w:r>
    </w:p>
    <w:p w14:paraId="63F6CE4F" w14:textId="77777777" w:rsidR="0047418B" w:rsidRPr="007F5164" w:rsidRDefault="009663A1" w:rsidP="00B37FCB">
      <w:pPr>
        <w:rPr>
          <w:rFonts w:ascii="Arial" w:hAnsi="Arial" w:cs="Arial"/>
        </w:rPr>
      </w:pPr>
      <w:r>
        <w:rPr>
          <w:rFonts w:ascii="Calibri" w:hAnsi="Calibri" w:cs="Calibri"/>
          <w:sz w:val="23"/>
          <w:szCs w:val="23"/>
        </w:rPr>
        <w:t xml:space="preserve">Vyvěšeno i elektronicky na </w:t>
      </w:r>
      <w:hyperlink r:id="rId11" w:history="1">
        <w:r w:rsidRPr="00F908F3">
          <w:rPr>
            <w:rStyle w:val="Hypertextovodkaz"/>
            <w:rFonts w:ascii="Calibri" w:hAnsi="Calibri" w:cs="Calibri"/>
            <w:sz w:val="23"/>
            <w:szCs w:val="23"/>
          </w:rPr>
          <w:t>www.obecradosov.cz</w:t>
        </w:r>
      </w:hyperlink>
      <w:r>
        <w:rPr>
          <w:rFonts w:ascii="Calibri" w:hAnsi="Calibri" w:cs="Calibri"/>
          <w:sz w:val="23"/>
          <w:szCs w:val="23"/>
        </w:rPr>
        <w:t xml:space="preserve">   Potvrzení vyvěšení……………………………………</w:t>
      </w:r>
      <w:r>
        <w:rPr>
          <w:rFonts w:ascii="Calibri" w:hAnsi="Calibri" w:cs="Calibri"/>
          <w:sz w:val="23"/>
          <w:szCs w:val="23"/>
        </w:rPr>
        <w:tab/>
      </w:r>
    </w:p>
    <w:p w14:paraId="63F6CE50" w14:textId="77777777" w:rsidR="00CE00CE" w:rsidRDefault="00CE00CE" w:rsidP="00CE00CE">
      <w:pPr>
        <w:rPr>
          <w:rFonts w:ascii="Arial" w:hAnsi="Arial" w:cs="Arial"/>
        </w:rPr>
      </w:pPr>
    </w:p>
    <w:p w14:paraId="63F6CE51" w14:textId="77777777" w:rsidR="00CE00CE" w:rsidRDefault="00CE00CE" w:rsidP="00CE00CE">
      <w:pPr>
        <w:rPr>
          <w:rFonts w:ascii="Arial" w:hAnsi="Arial" w:cs="Arial"/>
        </w:rPr>
      </w:pPr>
    </w:p>
    <w:sectPr w:rsidR="00CE00CE" w:rsidSect="005D145B">
      <w:headerReference w:type="default" r:id="rId12"/>
      <w:footerReference w:type="default" r:id="rId13"/>
      <w:pgSz w:w="11906" w:h="16838" w:code="9"/>
      <w:pgMar w:top="68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A5B00" w14:textId="77777777" w:rsidR="000E34D7" w:rsidRDefault="000E34D7">
      <w:r>
        <w:separator/>
      </w:r>
    </w:p>
  </w:endnote>
  <w:endnote w:type="continuationSeparator" w:id="0">
    <w:p w14:paraId="7646F5A3" w14:textId="77777777" w:rsidR="000E34D7" w:rsidRDefault="000E3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6CE5D" w14:textId="77777777" w:rsidR="00947017" w:rsidRDefault="00947017" w:rsidP="00947017">
    <w:pPr>
      <w:pStyle w:val="Zpat"/>
      <w:pBdr>
        <w:bottom w:val="single" w:sz="6" w:space="1" w:color="auto"/>
      </w:pBdr>
      <w:jc w:val="center"/>
    </w:pPr>
  </w:p>
  <w:p w14:paraId="63F6CE5E" w14:textId="77777777" w:rsidR="00947017" w:rsidRPr="00891FA0" w:rsidRDefault="00947017" w:rsidP="00947017">
    <w:pPr>
      <w:pStyle w:val="Zpat"/>
      <w:jc w:val="center"/>
      <w:rPr>
        <w:i/>
        <w:sz w:val="22"/>
        <w:szCs w:val="22"/>
      </w:rPr>
    </w:pPr>
    <w:r w:rsidRPr="00891FA0">
      <w:rPr>
        <w:i/>
        <w:sz w:val="22"/>
        <w:szCs w:val="22"/>
      </w:rPr>
      <w:t>Bankovní spojení: Komerční banka Třebíč, č. účtu 15926711/0100</w:t>
    </w:r>
  </w:p>
  <w:p w14:paraId="63F6CE5F" w14:textId="5E69B8F3" w:rsidR="00947017" w:rsidRDefault="00CE00CE" w:rsidP="00947017">
    <w:pPr>
      <w:pStyle w:val="Zpat"/>
      <w:jc w:val="center"/>
      <w:rPr>
        <w:color w:val="000000"/>
      </w:rPr>
    </w:pPr>
    <w:r>
      <w:rPr>
        <w:i/>
        <w:color w:val="000000"/>
        <w:sz w:val="22"/>
        <w:szCs w:val="22"/>
      </w:rPr>
      <w:t>Telefon: +420721746558</w:t>
    </w:r>
    <w:r w:rsidR="00947017" w:rsidRPr="00891FA0">
      <w:rPr>
        <w:i/>
        <w:color w:val="000000"/>
        <w:sz w:val="22"/>
        <w:szCs w:val="22"/>
      </w:rPr>
      <w:t xml:space="preserve">, email: </w:t>
    </w:r>
    <w:hyperlink r:id="rId1" w:history="1">
      <w:r w:rsidR="00C4562E" w:rsidRPr="00D47816">
        <w:rPr>
          <w:rStyle w:val="Hypertextovodkaz"/>
          <w:i/>
          <w:sz w:val="22"/>
          <w:szCs w:val="22"/>
        </w:rPr>
        <w:t>info@obecradosov.cz</w:t>
      </w:r>
    </w:hyperlink>
    <w:r w:rsidR="00947017" w:rsidRPr="00891FA0">
      <w:rPr>
        <w:i/>
        <w:color w:val="000000"/>
        <w:sz w:val="22"/>
        <w:szCs w:val="22"/>
      </w:rPr>
      <w:t xml:space="preserve">, web: </w:t>
    </w:r>
    <w:hyperlink r:id="rId2" w:history="1">
      <w:r w:rsidR="00947017" w:rsidRPr="00891FA0">
        <w:rPr>
          <w:rStyle w:val="Hypertextovodkaz"/>
          <w:i/>
          <w:color w:val="000000"/>
          <w:sz w:val="22"/>
          <w:szCs w:val="22"/>
          <w:u w:val="none"/>
        </w:rPr>
        <w:t>www.obecradosov.cz</w:t>
      </w:r>
    </w:hyperlink>
  </w:p>
  <w:p w14:paraId="63F6CE60" w14:textId="77777777" w:rsidR="00CE00CE" w:rsidRPr="00947017" w:rsidRDefault="00CE00CE" w:rsidP="00947017">
    <w:pPr>
      <w:pStyle w:val="Zpat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CEDD0" w14:textId="77777777" w:rsidR="000E34D7" w:rsidRDefault="000E34D7">
      <w:r>
        <w:separator/>
      </w:r>
    </w:p>
  </w:footnote>
  <w:footnote w:type="continuationSeparator" w:id="0">
    <w:p w14:paraId="167E877B" w14:textId="77777777" w:rsidR="000E34D7" w:rsidRDefault="000E34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6CE58" w14:textId="77777777" w:rsidR="00947017" w:rsidRDefault="00C44D8B" w:rsidP="00947017">
    <w:pPr>
      <w:pStyle w:val="Normlnweb"/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63F6CE61" wp14:editId="63F6CE62">
          <wp:simplePos x="0" y="0"/>
          <wp:positionH relativeFrom="column">
            <wp:posOffset>152400</wp:posOffset>
          </wp:positionH>
          <wp:positionV relativeFrom="paragraph">
            <wp:posOffset>95885</wp:posOffset>
          </wp:positionV>
          <wp:extent cx="488315" cy="571500"/>
          <wp:effectExtent l="19050" t="0" r="6985" b="0"/>
          <wp:wrapNone/>
          <wp:docPr id="1" name="obrázek 1" descr="Znak Radoš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Radošov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31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3F6CE59" w14:textId="77777777" w:rsidR="00947017" w:rsidRPr="005D145B" w:rsidRDefault="00947017" w:rsidP="00947017">
    <w:pPr>
      <w:jc w:val="center"/>
      <w:rPr>
        <w:b/>
        <w:i/>
      </w:rPr>
    </w:pPr>
    <w:proofErr w:type="gramStart"/>
    <w:r w:rsidRPr="005D145B">
      <w:rPr>
        <w:b/>
        <w:i/>
      </w:rPr>
      <w:t xml:space="preserve">Obec  </w:t>
    </w:r>
    <w:r>
      <w:rPr>
        <w:b/>
        <w:i/>
      </w:rPr>
      <w:t>R</w:t>
    </w:r>
    <w:proofErr w:type="gramEnd"/>
    <w:r>
      <w:rPr>
        <w:b/>
        <w:i/>
      </w:rPr>
      <w:t xml:space="preserve"> a d o š o </w:t>
    </w:r>
    <w:proofErr w:type="gramStart"/>
    <w:r>
      <w:rPr>
        <w:b/>
        <w:i/>
      </w:rPr>
      <w:t>v</w:t>
    </w:r>
    <w:r w:rsidRPr="005D145B">
      <w:rPr>
        <w:b/>
        <w:i/>
      </w:rPr>
      <w:t xml:space="preserve"> ,</w:t>
    </w:r>
    <w:proofErr w:type="gramEnd"/>
    <w:r w:rsidRPr="005D145B">
      <w:rPr>
        <w:b/>
        <w:i/>
      </w:rPr>
      <w:t xml:space="preserve">  </w:t>
    </w:r>
    <w:r>
      <w:rPr>
        <w:b/>
        <w:i/>
      </w:rPr>
      <w:t>Radošov č. 38</w:t>
    </w:r>
    <w:r w:rsidRPr="005D145B">
      <w:rPr>
        <w:b/>
        <w:i/>
      </w:rPr>
      <w:t>, 675 0</w:t>
    </w:r>
    <w:r>
      <w:rPr>
        <w:b/>
        <w:i/>
      </w:rPr>
      <w:t>7 Čechtín, IČ 00378551</w:t>
    </w:r>
  </w:p>
  <w:p w14:paraId="63F6CE5A" w14:textId="77777777" w:rsidR="00947017" w:rsidRDefault="00947017" w:rsidP="00947017">
    <w:pPr>
      <w:pBdr>
        <w:bottom w:val="single" w:sz="6" w:space="1" w:color="auto"/>
      </w:pBdr>
      <w:jc w:val="center"/>
      <w:rPr>
        <w:rFonts w:ascii="Arial" w:hAnsi="Arial" w:cs="Arial"/>
        <w:i/>
      </w:rPr>
    </w:pPr>
  </w:p>
  <w:p w14:paraId="63F6CE5B" w14:textId="77777777" w:rsidR="00947017" w:rsidRDefault="00947017" w:rsidP="00947017">
    <w:pPr>
      <w:rPr>
        <w:rFonts w:ascii="Arial" w:hAnsi="Arial" w:cs="Arial"/>
        <w:i/>
      </w:rPr>
    </w:pPr>
  </w:p>
  <w:p w14:paraId="63F6CE5C" w14:textId="77777777" w:rsidR="00947017" w:rsidRDefault="0094701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7539B"/>
    <w:multiLevelType w:val="hybridMultilevel"/>
    <w:tmpl w:val="2C1235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754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4374"/>
    <w:rsid w:val="00017B36"/>
    <w:rsid w:val="000902CC"/>
    <w:rsid w:val="00094FC6"/>
    <w:rsid w:val="000E2741"/>
    <w:rsid w:val="000E34D7"/>
    <w:rsid w:val="001613C2"/>
    <w:rsid w:val="00223D13"/>
    <w:rsid w:val="00235D2E"/>
    <w:rsid w:val="00251E52"/>
    <w:rsid w:val="00280D93"/>
    <w:rsid w:val="002929D3"/>
    <w:rsid w:val="002C1A20"/>
    <w:rsid w:val="0030309D"/>
    <w:rsid w:val="003238E0"/>
    <w:rsid w:val="00376241"/>
    <w:rsid w:val="00381F4C"/>
    <w:rsid w:val="004171A9"/>
    <w:rsid w:val="0042463E"/>
    <w:rsid w:val="00440FF1"/>
    <w:rsid w:val="004658D6"/>
    <w:rsid w:val="0047418B"/>
    <w:rsid w:val="00477CD6"/>
    <w:rsid w:val="004B7120"/>
    <w:rsid w:val="00501326"/>
    <w:rsid w:val="00520C73"/>
    <w:rsid w:val="005959DC"/>
    <w:rsid w:val="00596EA3"/>
    <w:rsid w:val="005C2320"/>
    <w:rsid w:val="005D145B"/>
    <w:rsid w:val="005D72DD"/>
    <w:rsid w:val="005E1211"/>
    <w:rsid w:val="00607FE1"/>
    <w:rsid w:val="00624047"/>
    <w:rsid w:val="006402CE"/>
    <w:rsid w:val="007C4374"/>
    <w:rsid w:val="007F5164"/>
    <w:rsid w:val="00891FA0"/>
    <w:rsid w:val="008A025D"/>
    <w:rsid w:val="008D1962"/>
    <w:rsid w:val="00942557"/>
    <w:rsid w:val="00947017"/>
    <w:rsid w:val="009663A1"/>
    <w:rsid w:val="009C7B7E"/>
    <w:rsid w:val="00A21C58"/>
    <w:rsid w:val="00A25322"/>
    <w:rsid w:val="00A378EE"/>
    <w:rsid w:val="00A87074"/>
    <w:rsid w:val="00B119DC"/>
    <w:rsid w:val="00B37FCB"/>
    <w:rsid w:val="00B87158"/>
    <w:rsid w:val="00BB5788"/>
    <w:rsid w:val="00BE7853"/>
    <w:rsid w:val="00C44D8B"/>
    <w:rsid w:val="00C4562E"/>
    <w:rsid w:val="00C51134"/>
    <w:rsid w:val="00CA66B3"/>
    <w:rsid w:val="00CE00CE"/>
    <w:rsid w:val="00D0394C"/>
    <w:rsid w:val="00D14C95"/>
    <w:rsid w:val="00D63BCC"/>
    <w:rsid w:val="00D855EF"/>
    <w:rsid w:val="00DC1719"/>
    <w:rsid w:val="00E12CD2"/>
    <w:rsid w:val="00E3750D"/>
    <w:rsid w:val="00E85534"/>
    <w:rsid w:val="00E86A5D"/>
    <w:rsid w:val="00EA5FD7"/>
    <w:rsid w:val="00EB707D"/>
    <w:rsid w:val="00EF58B3"/>
    <w:rsid w:val="00F07AC0"/>
    <w:rsid w:val="00F33C53"/>
    <w:rsid w:val="00F37172"/>
    <w:rsid w:val="00F629ED"/>
    <w:rsid w:val="00FC2F20"/>
    <w:rsid w:val="00FC5F3E"/>
    <w:rsid w:val="00FE3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3F6CE3C"/>
  <w15:docId w15:val="{D1A259CB-C6F5-4DC3-BD11-2713AC06C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81F4C"/>
    <w:rPr>
      <w:sz w:val="24"/>
      <w:szCs w:val="24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CE00CE"/>
    <w:pPr>
      <w:keepNext/>
      <w:jc w:val="center"/>
      <w:outlineLvl w:val="5"/>
    </w:pPr>
    <w:rPr>
      <w:rFonts w:ascii="Arial Narrow" w:hAnsi="Arial Narrow"/>
      <w:b/>
      <w:bCs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7C4374"/>
    <w:pPr>
      <w:spacing w:before="100" w:beforeAutospacing="1" w:after="100" w:afterAutospacing="1"/>
    </w:pPr>
    <w:rPr>
      <w:color w:val="000033"/>
    </w:rPr>
  </w:style>
  <w:style w:type="paragraph" w:styleId="Zhlav">
    <w:name w:val="header"/>
    <w:basedOn w:val="Normln"/>
    <w:rsid w:val="00947017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47017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947017"/>
    <w:rPr>
      <w:color w:val="0000FF"/>
      <w:u w:val="single"/>
    </w:rPr>
  </w:style>
  <w:style w:type="character" w:customStyle="1" w:styleId="Nadpis6Char">
    <w:name w:val="Nadpis 6 Char"/>
    <w:basedOn w:val="Standardnpsmoodstavce"/>
    <w:link w:val="Nadpis6"/>
    <w:semiHidden/>
    <w:rsid w:val="00CE00CE"/>
    <w:rPr>
      <w:rFonts w:ascii="Arial Narrow" w:hAnsi="Arial Narrow"/>
      <w:b/>
      <w:bCs/>
      <w:sz w:val="32"/>
      <w:szCs w:val="24"/>
    </w:rPr>
  </w:style>
  <w:style w:type="paragraph" w:customStyle="1" w:styleId="Default">
    <w:name w:val="Default"/>
    <w:rsid w:val="00B37FCB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rsid w:val="008A025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A025D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C456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obecradosov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becradosov.cz" TargetMode="External"/><Relationship Id="rId1" Type="http://schemas.openxmlformats.org/officeDocument/2006/relationships/hyperlink" Target="mailto:info@obecrados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2911a09-33bb-4e49-873c-6932cd0c03e2" xsi:nil="true"/>
    <lcf76f155ced4ddcb4097134ff3c332f xmlns="777f9055-fdce-4f08-b027-1853b67cf11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9512AFE204214BA315DE1BC45FDB99" ma:contentTypeVersion="14" ma:contentTypeDescription="Vytvoří nový dokument" ma:contentTypeScope="" ma:versionID="ff2382e26654bd91037dcc3ebe696d16">
  <xsd:schema xmlns:xsd="http://www.w3.org/2001/XMLSchema" xmlns:xs="http://www.w3.org/2001/XMLSchema" xmlns:p="http://schemas.microsoft.com/office/2006/metadata/properties" xmlns:ns2="777f9055-fdce-4f08-b027-1853b67cf114" xmlns:ns3="22911a09-33bb-4e49-873c-6932cd0c03e2" targetNamespace="http://schemas.microsoft.com/office/2006/metadata/properties" ma:root="true" ma:fieldsID="a381221eca522ae634b5cb1d501bb56a" ns2:_="" ns3:_="">
    <xsd:import namespace="777f9055-fdce-4f08-b027-1853b67cf114"/>
    <xsd:import namespace="22911a09-33bb-4e49-873c-6932cd0c03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f9055-fdce-4f08-b027-1853b67cf1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Značky obrázků" ma:readOnly="false" ma:fieldId="{5cf76f15-5ced-4ddc-b409-7134ff3c332f}" ma:taxonomyMulti="true" ma:sspId="a0209b41-c888-4fcd-a0cd-d27dfba702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911a09-33bb-4e49-873c-6932cd0c03e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8ede7de-016e-4b84-8801-971c7e253650}" ma:internalName="TaxCatchAll" ma:showField="CatchAllData" ma:web="22911a09-33bb-4e49-873c-6932cd0c03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E6F013-8036-4A6C-ABC4-C2B79FBF0651}">
  <ds:schemaRefs>
    <ds:schemaRef ds:uri="http://schemas.microsoft.com/office/2006/metadata/properties"/>
    <ds:schemaRef ds:uri="http://schemas.microsoft.com/office/infopath/2007/PartnerControls"/>
    <ds:schemaRef ds:uri="22911a09-33bb-4e49-873c-6932cd0c03e2"/>
    <ds:schemaRef ds:uri="777f9055-fdce-4f08-b027-1853b67cf114"/>
  </ds:schemaRefs>
</ds:datastoreItem>
</file>

<file path=customXml/itemProps2.xml><?xml version="1.0" encoding="utf-8"?>
<ds:datastoreItem xmlns:ds="http://schemas.openxmlformats.org/officeDocument/2006/customXml" ds:itemID="{E7BD0A1F-425E-474C-9F8C-EFC0865380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8C0A69-5AB7-45D1-9077-C1E5195EA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7f9055-fdce-4f08-b027-1853b67cf114"/>
    <ds:schemaRef ds:uri="22911a09-33bb-4e49-873c-6932cd0c03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 K o u t y , Kouty č</vt:lpstr>
    </vt:vector>
  </TitlesOfParts>
  <Company>Obec Kouty</Company>
  <LinksUpToDate>false</LinksUpToDate>
  <CharactersWithSpaces>677</CharactersWithSpaces>
  <SharedDoc>false</SharedDoc>
  <HLinks>
    <vt:vector size="12" baseType="variant">
      <vt:variant>
        <vt:i4>8257636</vt:i4>
      </vt:variant>
      <vt:variant>
        <vt:i4>3</vt:i4>
      </vt:variant>
      <vt:variant>
        <vt:i4>0</vt:i4>
      </vt:variant>
      <vt:variant>
        <vt:i4>5</vt:i4>
      </vt:variant>
      <vt:variant>
        <vt:lpwstr>http://www.obecradosov.cz/</vt:lpwstr>
      </vt:variant>
      <vt:variant>
        <vt:lpwstr/>
      </vt:variant>
      <vt:variant>
        <vt:i4>4653167</vt:i4>
      </vt:variant>
      <vt:variant>
        <vt:i4>0</vt:i4>
      </vt:variant>
      <vt:variant>
        <vt:i4>0</vt:i4>
      </vt:variant>
      <vt:variant>
        <vt:i4>5</vt:i4>
      </vt:variant>
      <vt:variant>
        <vt:lpwstr>mailto:obecradosov@seznam.cz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 K o u t y , Kouty č</dc:title>
  <dc:creator>Obec Kouty</dc:creator>
  <cp:lastModifiedBy>Pavel Pařízek</cp:lastModifiedBy>
  <cp:revision>7</cp:revision>
  <cp:lastPrinted>2017-12-07T11:48:00Z</cp:lastPrinted>
  <dcterms:created xsi:type="dcterms:W3CDTF">2026-08-03T11:20:00Z</dcterms:created>
  <dcterms:modified xsi:type="dcterms:W3CDTF">2026-08-14T11:06:00Z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0x0101000D9512AFE204214BA315DE1BC45FDB99</vt:lpwstr>
  </property>
  <property fmtid="{D5CDD505-2E9C-101B-9397-08002B2CF9AE}" pid="3" name="MediaServiceImageTags">
    <vt:lpwstr/>
  </property>
</Properties>
</file>