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60" w:rsidRDefault="00F92D60" w:rsidP="00F92D60">
      <w:pPr>
        <w:pStyle w:val="Nadpis1"/>
        <w:jc w:val="both"/>
        <w:rPr>
          <w:rFonts w:ascii="Arial" w:hAnsi="Arial" w:cs="Arial"/>
          <w:sz w:val="22"/>
          <w:szCs w:val="22"/>
          <w:u w:val="none"/>
        </w:rPr>
      </w:pPr>
    </w:p>
    <w:p w:rsidR="00F92D60" w:rsidRPr="00F92D60" w:rsidRDefault="00F92D60" w:rsidP="00F92D60">
      <w:pPr>
        <w:pStyle w:val="Nadpis1"/>
        <w:jc w:val="both"/>
        <w:rPr>
          <w:rFonts w:ascii="Arial" w:hAnsi="Arial" w:cs="Arial"/>
          <w:sz w:val="22"/>
          <w:szCs w:val="22"/>
          <w:u w:val="none"/>
        </w:rPr>
      </w:pPr>
      <w:r w:rsidRPr="00F92D60">
        <w:rPr>
          <w:rFonts w:ascii="Arial" w:hAnsi="Arial" w:cs="Arial"/>
          <w:sz w:val="22"/>
          <w:szCs w:val="22"/>
          <w:u w:val="none"/>
        </w:rPr>
        <w:t xml:space="preserve">Oznámení o veřejné soutěži na zjištění zájemce o pronájem nemovité věci a podmínkách soutěže v k. ú. Dobříš </w:t>
      </w:r>
      <w:r w:rsidR="00500C79">
        <w:rPr>
          <w:rFonts w:ascii="Arial" w:hAnsi="Arial" w:cs="Arial"/>
          <w:sz w:val="22"/>
          <w:szCs w:val="22"/>
          <w:u w:val="none"/>
        </w:rPr>
        <w:t>- prodloužení</w:t>
      </w:r>
      <w:r w:rsidRPr="00F92D60">
        <w:rPr>
          <w:rFonts w:ascii="Arial" w:hAnsi="Arial" w:cs="Arial"/>
          <w:sz w:val="22"/>
          <w:szCs w:val="22"/>
          <w:u w:val="none"/>
        </w:rPr>
        <w:t xml:space="preserve">                      </w:t>
      </w:r>
    </w:p>
    <w:p w:rsidR="00F92D60" w:rsidRPr="0027530D" w:rsidRDefault="00F92D60" w:rsidP="00F92D60">
      <w:pPr>
        <w:rPr>
          <w:rFonts w:ascii="Arial" w:hAnsi="Arial" w:cs="Arial"/>
          <w:b/>
          <w:sz w:val="22"/>
          <w:szCs w:val="22"/>
          <w:vertAlign w:val="superscript"/>
        </w:rPr>
      </w:pPr>
    </w:p>
    <w:p w:rsidR="00F92D60" w:rsidRPr="0027530D" w:rsidRDefault="00F92D60" w:rsidP="00F92D60">
      <w:pPr>
        <w:jc w:val="both"/>
        <w:rPr>
          <w:rFonts w:ascii="Arial" w:hAnsi="Arial" w:cs="Arial"/>
          <w:sz w:val="22"/>
          <w:szCs w:val="22"/>
        </w:rPr>
      </w:pPr>
      <w:r w:rsidRPr="0027530D">
        <w:rPr>
          <w:rFonts w:ascii="Arial" w:hAnsi="Arial" w:cs="Arial"/>
          <w:sz w:val="22"/>
          <w:szCs w:val="22"/>
        </w:rPr>
        <w:t>V souladu s ust. § 1772 a násl. zákona č. 89/2012 Sb.,</w:t>
      </w:r>
      <w:r>
        <w:rPr>
          <w:rFonts w:ascii="Arial" w:hAnsi="Arial" w:cs="Arial"/>
          <w:sz w:val="22"/>
          <w:szCs w:val="22"/>
        </w:rPr>
        <w:t xml:space="preserve"> o</w:t>
      </w:r>
      <w:r w:rsidRPr="0027530D">
        <w:rPr>
          <w:rFonts w:ascii="Arial" w:hAnsi="Arial" w:cs="Arial"/>
          <w:sz w:val="22"/>
          <w:szCs w:val="22"/>
        </w:rPr>
        <w:t xml:space="preserve">bčanský zákoník, v platném znění Rada města Dobříše vyhlašuje usnesením </w:t>
      </w:r>
      <w:r>
        <w:rPr>
          <w:rFonts w:ascii="Arial" w:hAnsi="Arial" w:cs="Arial"/>
          <w:sz w:val="22"/>
          <w:szCs w:val="22"/>
        </w:rPr>
        <w:t>č. 5</w:t>
      </w:r>
      <w:r w:rsidRPr="0027530D">
        <w:rPr>
          <w:rFonts w:ascii="Arial" w:hAnsi="Arial" w:cs="Arial"/>
          <w:sz w:val="22"/>
          <w:szCs w:val="22"/>
        </w:rPr>
        <w:t>/</w:t>
      </w:r>
      <w:r>
        <w:rPr>
          <w:rFonts w:ascii="Arial" w:hAnsi="Arial" w:cs="Arial"/>
          <w:sz w:val="22"/>
          <w:szCs w:val="22"/>
        </w:rPr>
        <w:t>112</w:t>
      </w:r>
      <w:r w:rsidRPr="0027530D">
        <w:rPr>
          <w:rFonts w:ascii="Arial" w:hAnsi="Arial" w:cs="Arial"/>
          <w:sz w:val="22"/>
          <w:szCs w:val="22"/>
        </w:rPr>
        <w:t>/202</w:t>
      </w:r>
      <w:r>
        <w:rPr>
          <w:rFonts w:ascii="Arial" w:hAnsi="Arial" w:cs="Arial"/>
          <w:sz w:val="22"/>
          <w:szCs w:val="22"/>
        </w:rPr>
        <w:t>5</w:t>
      </w:r>
      <w:r w:rsidRPr="0027530D">
        <w:rPr>
          <w:rFonts w:ascii="Arial" w:hAnsi="Arial" w:cs="Arial"/>
          <w:sz w:val="22"/>
          <w:szCs w:val="22"/>
        </w:rPr>
        <w:t>/RM</w:t>
      </w:r>
      <w:r>
        <w:rPr>
          <w:rFonts w:ascii="Arial" w:hAnsi="Arial" w:cs="Arial"/>
          <w:sz w:val="22"/>
          <w:szCs w:val="22"/>
        </w:rPr>
        <w:t>-II.</w:t>
      </w:r>
      <w:r w:rsidRPr="0027530D">
        <w:rPr>
          <w:rFonts w:ascii="Arial" w:hAnsi="Arial" w:cs="Arial"/>
          <w:sz w:val="22"/>
          <w:szCs w:val="22"/>
        </w:rPr>
        <w:t xml:space="preserve"> ze dne </w:t>
      </w:r>
      <w:r>
        <w:rPr>
          <w:rFonts w:ascii="Arial" w:hAnsi="Arial" w:cs="Arial"/>
          <w:sz w:val="22"/>
          <w:szCs w:val="22"/>
        </w:rPr>
        <w:t>16.06.2026</w:t>
      </w:r>
      <w:r w:rsidR="00500C79">
        <w:rPr>
          <w:rFonts w:ascii="Arial" w:hAnsi="Arial" w:cs="Arial"/>
          <w:sz w:val="22"/>
          <w:szCs w:val="22"/>
        </w:rPr>
        <w:t xml:space="preserve"> a prodlužuje dle usnesení č. </w:t>
      </w:r>
      <w:r w:rsidR="00DE636F">
        <w:rPr>
          <w:rFonts w:ascii="Arial" w:hAnsi="Arial" w:cs="Arial"/>
          <w:sz w:val="22"/>
          <w:szCs w:val="22"/>
        </w:rPr>
        <w:t>2/114/2026/RM</w:t>
      </w:r>
      <w:r w:rsidR="00500C79">
        <w:rPr>
          <w:rFonts w:ascii="Arial" w:hAnsi="Arial" w:cs="Arial"/>
          <w:sz w:val="22"/>
          <w:szCs w:val="22"/>
        </w:rPr>
        <w:t>, ze dne 29.07.2026</w:t>
      </w:r>
      <w:r w:rsidRPr="0027530D">
        <w:rPr>
          <w:rFonts w:ascii="Arial" w:hAnsi="Arial" w:cs="Arial"/>
          <w:sz w:val="22"/>
          <w:szCs w:val="22"/>
        </w:rPr>
        <w:t xml:space="preserve"> veřejnou soutěž na zjištění zájemce o pronájem nemovité věci (dále jen veřejná soutěž) dále uvedeného majetku ve vlastnictví města Dobříše, IČO 0024298</w:t>
      </w:r>
      <w:r>
        <w:rPr>
          <w:rFonts w:ascii="Arial" w:hAnsi="Arial" w:cs="Arial"/>
          <w:sz w:val="22"/>
          <w:szCs w:val="22"/>
        </w:rPr>
        <w:t>, se sídlem Mírové náměstí 119, Dobříš</w:t>
      </w:r>
      <w:r w:rsidRPr="0027530D">
        <w:rPr>
          <w:rFonts w:ascii="Arial" w:hAnsi="Arial" w:cs="Arial"/>
          <w:sz w:val="22"/>
          <w:szCs w:val="22"/>
        </w:rPr>
        <w:t xml:space="preserve"> (dále jen vyhlašovatel).</w:t>
      </w:r>
    </w:p>
    <w:p w:rsidR="00F92D60" w:rsidRPr="0027530D" w:rsidRDefault="00F92D60" w:rsidP="00F92D60">
      <w:pPr>
        <w:ind w:firstLine="708"/>
        <w:jc w:val="both"/>
        <w:rPr>
          <w:rFonts w:ascii="Arial" w:hAnsi="Arial" w:cs="Arial"/>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1</w:t>
      </w: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Pronajímaný majetek (byt č. 1)</w:t>
      </w:r>
    </w:p>
    <w:p w:rsidR="00F92D60" w:rsidRDefault="00F92D60" w:rsidP="00F92D60">
      <w:pPr>
        <w:pStyle w:val="Zkladntextodsazen"/>
        <w:ind w:left="0" w:right="-93"/>
        <w:jc w:val="both"/>
        <w:rPr>
          <w:rFonts w:ascii="Arial" w:hAnsi="Arial" w:cs="Arial"/>
          <w:sz w:val="22"/>
          <w:szCs w:val="22"/>
        </w:rPr>
      </w:pPr>
      <w:r w:rsidRPr="0027530D">
        <w:rPr>
          <w:rFonts w:ascii="Arial" w:hAnsi="Arial" w:cs="Arial"/>
          <w:sz w:val="22"/>
          <w:szCs w:val="22"/>
        </w:rPr>
        <w:t>Byt</w:t>
      </w:r>
      <w:r>
        <w:rPr>
          <w:rFonts w:ascii="Arial" w:hAnsi="Arial" w:cs="Arial"/>
          <w:sz w:val="22"/>
          <w:szCs w:val="22"/>
        </w:rPr>
        <w:t xml:space="preserve"> č. 1</w:t>
      </w:r>
      <w:r w:rsidRPr="0027530D">
        <w:rPr>
          <w:rFonts w:ascii="Arial" w:hAnsi="Arial" w:cs="Arial"/>
          <w:sz w:val="22"/>
          <w:szCs w:val="22"/>
        </w:rPr>
        <w:t xml:space="preserve"> o dispozici </w:t>
      </w:r>
      <w:r>
        <w:rPr>
          <w:rFonts w:ascii="Arial" w:hAnsi="Arial" w:cs="Arial"/>
          <w:sz w:val="22"/>
          <w:szCs w:val="22"/>
        </w:rPr>
        <w:t>2+0</w:t>
      </w:r>
      <w:r w:rsidRPr="0027530D">
        <w:rPr>
          <w:rFonts w:ascii="Arial" w:hAnsi="Arial" w:cs="Arial"/>
          <w:sz w:val="22"/>
          <w:szCs w:val="22"/>
        </w:rPr>
        <w:t xml:space="preserve">, podlahová plocha </w:t>
      </w:r>
      <w:r>
        <w:rPr>
          <w:rFonts w:ascii="Arial" w:hAnsi="Arial" w:cs="Arial"/>
          <w:b/>
          <w:sz w:val="22"/>
          <w:szCs w:val="22"/>
        </w:rPr>
        <w:t>47,20</w:t>
      </w:r>
      <w:r w:rsidRPr="0027530D">
        <w:rPr>
          <w:rFonts w:ascii="Arial" w:hAnsi="Arial" w:cs="Arial"/>
          <w:b/>
          <w:sz w:val="22"/>
          <w:szCs w:val="22"/>
        </w:rPr>
        <w:t xml:space="preserve"> m</w:t>
      </w:r>
      <w:r w:rsidRPr="0027530D">
        <w:rPr>
          <w:rFonts w:ascii="Arial" w:hAnsi="Arial" w:cs="Arial"/>
          <w:b/>
          <w:sz w:val="22"/>
          <w:szCs w:val="22"/>
          <w:vertAlign w:val="superscript"/>
        </w:rPr>
        <w:t>2</w:t>
      </w:r>
      <w:r w:rsidRPr="0027530D">
        <w:rPr>
          <w:rFonts w:ascii="Arial" w:hAnsi="Arial" w:cs="Arial"/>
          <w:sz w:val="22"/>
          <w:szCs w:val="22"/>
        </w:rPr>
        <w:t xml:space="preserve"> v budově č. p. 10</w:t>
      </w:r>
      <w:r>
        <w:rPr>
          <w:rFonts w:ascii="Arial" w:hAnsi="Arial" w:cs="Arial"/>
          <w:sz w:val="22"/>
          <w:szCs w:val="22"/>
        </w:rPr>
        <w:t>6</w:t>
      </w:r>
      <w:r w:rsidRPr="0027530D">
        <w:rPr>
          <w:rFonts w:ascii="Arial" w:hAnsi="Arial" w:cs="Arial"/>
          <w:sz w:val="22"/>
          <w:szCs w:val="22"/>
        </w:rPr>
        <w:t>,</w:t>
      </w:r>
      <w:r>
        <w:rPr>
          <w:rFonts w:ascii="Arial" w:hAnsi="Arial" w:cs="Arial"/>
          <w:sz w:val="22"/>
          <w:szCs w:val="22"/>
        </w:rPr>
        <w:t xml:space="preserve"> Mírové náměstí,</w:t>
      </w:r>
      <w:r w:rsidRPr="0027530D">
        <w:rPr>
          <w:rFonts w:ascii="Arial" w:hAnsi="Arial" w:cs="Arial"/>
          <w:sz w:val="22"/>
          <w:szCs w:val="22"/>
        </w:rPr>
        <w:t xml:space="preserve"> která je součástí pozemku p. č.</w:t>
      </w:r>
      <w:r>
        <w:rPr>
          <w:rFonts w:ascii="Arial" w:hAnsi="Arial" w:cs="Arial"/>
          <w:sz w:val="22"/>
          <w:szCs w:val="22"/>
        </w:rPr>
        <w:t xml:space="preserve"> St. 234</w:t>
      </w:r>
      <w:r w:rsidRPr="0027530D">
        <w:rPr>
          <w:rFonts w:ascii="Arial" w:hAnsi="Arial" w:cs="Arial"/>
          <w:sz w:val="22"/>
          <w:szCs w:val="22"/>
        </w:rPr>
        <w:t xml:space="preserve"> v k.</w:t>
      </w:r>
      <w:r>
        <w:rPr>
          <w:rFonts w:ascii="Arial" w:hAnsi="Arial" w:cs="Arial"/>
          <w:sz w:val="22"/>
          <w:szCs w:val="22"/>
        </w:rPr>
        <w:t xml:space="preserve"> </w:t>
      </w:r>
      <w:r w:rsidRPr="0027530D">
        <w:rPr>
          <w:rFonts w:ascii="Arial" w:hAnsi="Arial" w:cs="Arial"/>
          <w:sz w:val="22"/>
          <w:szCs w:val="22"/>
        </w:rPr>
        <w:t xml:space="preserve">ú. a obci Dobříš (dále jen </w:t>
      </w:r>
      <w:r w:rsidRPr="0027530D">
        <w:rPr>
          <w:rFonts w:ascii="Arial" w:hAnsi="Arial" w:cs="Arial"/>
          <w:b/>
          <w:sz w:val="22"/>
          <w:szCs w:val="22"/>
        </w:rPr>
        <w:t>byt</w:t>
      </w:r>
      <w:r w:rsidRPr="0027530D">
        <w:rPr>
          <w:rFonts w:ascii="Arial" w:hAnsi="Arial" w:cs="Arial"/>
          <w:sz w:val="22"/>
          <w:szCs w:val="22"/>
        </w:rPr>
        <w:t>).</w:t>
      </w:r>
    </w:p>
    <w:p w:rsidR="00F92D60" w:rsidRPr="00F92D60" w:rsidRDefault="00F92D60" w:rsidP="00F92D60">
      <w:pPr>
        <w:pStyle w:val="Zkladntextodsazen"/>
        <w:ind w:left="0" w:right="-93"/>
        <w:jc w:val="both"/>
        <w:rPr>
          <w:rFonts w:ascii="Arial" w:hAnsi="Arial" w:cs="Arial"/>
          <w:i/>
          <w:sz w:val="22"/>
          <w:szCs w:val="22"/>
        </w:rPr>
      </w:pPr>
      <w:r w:rsidRPr="00F92D60">
        <w:rPr>
          <w:rFonts w:ascii="Arial" w:hAnsi="Arial" w:cs="Arial"/>
          <w:i/>
          <w:sz w:val="22"/>
          <w:szCs w:val="22"/>
        </w:rPr>
        <w:t xml:space="preserve">                                          Dům čp. 106</w:t>
      </w:r>
    </w:p>
    <w:p w:rsidR="00F92D60" w:rsidRPr="0027530D" w:rsidRDefault="00F92D60" w:rsidP="00F92D60">
      <w:pPr>
        <w:pStyle w:val="Zkladntextodsazen"/>
        <w:ind w:left="0" w:right="-93"/>
        <w:jc w:val="both"/>
        <w:rPr>
          <w:rFonts w:ascii="Arial" w:hAnsi="Arial" w:cs="Arial"/>
          <w:sz w:val="22"/>
          <w:szCs w:val="22"/>
        </w:rPr>
      </w:pPr>
      <w:r>
        <w:rPr>
          <w:noProof/>
        </w:rPr>
        <w:t xml:space="preserve">                                           </w:t>
      </w:r>
      <w:r w:rsidR="00342482" w:rsidRPr="00224F5C">
        <w:rPr>
          <w:noProof/>
        </w:rPr>
        <w:drawing>
          <wp:inline distT="0" distB="0" distL="0" distR="0">
            <wp:extent cx="2743200" cy="24765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19795" t="13562" r="40701" b="19414"/>
                    <a:stretch>
                      <a:fillRect/>
                    </a:stretch>
                  </pic:blipFill>
                  <pic:spPr bwMode="auto">
                    <a:xfrm>
                      <a:off x="0" y="0"/>
                      <a:ext cx="2743200" cy="2476500"/>
                    </a:xfrm>
                    <a:prstGeom prst="rect">
                      <a:avLst/>
                    </a:prstGeom>
                    <a:noFill/>
                    <a:ln>
                      <a:noFill/>
                    </a:ln>
                  </pic:spPr>
                </pic:pic>
              </a:graphicData>
            </a:graphic>
          </wp:inline>
        </w:drawing>
      </w:r>
    </w:p>
    <w:p w:rsidR="00F92D60" w:rsidRDefault="00F92D60" w:rsidP="00F92D60">
      <w:pPr>
        <w:jc w:val="center"/>
        <w:rPr>
          <w:rFonts w:ascii="Arial" w:hAnsi="Arial" w:cs="Arial"/>
          <w:b/>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2</w:t>
      </w:r>
    </w:p>
    <w:p w:rsidR="00F92D60" w:rsidRPr="0027530D" w:rsidRDefault="00F92D60" w:rsidP="00F92D60">
      <w:pPr>
        <w:pStyle w:val="Zkladntextodsazen"/>
        <w:ind w:left="0" w:right="-93"/>
        <w:jc w:val="center"/>
        <w:rPr>
          <w:rFonts w:ascii="Arial" w:hAnsi="Arial" w:cs="Arial"/>
          <w:b/>
          <w:sz w:val="22"/>
          <w:szCs w:val="22"/>
        </w:rPr>
      </w:pPr>
      <w:r w:rsidRPr="0027530D">
        <w:rPr>
          <w:rFonts w:ascii="Arial" w:hAnsi="Arial" w:cs="Arial"/>
          <w:b/>
          <w:sz w:val="22"/>
          <w:szCs w:val="22"/>
        </w:rPr>
        <w:t>Popis předmětné nemovité věci</w:t>
      </w:r>
    </w:p>
    <w:p w:rsidR="00F92D60" w:rsidRPr="0027530D" w:rsidRDefault="00F92D60" w:rsidP="00E96A62">
      <w:pPr>
        <w:pStyle w:val="Zkladntextodsazen"/>
        <w:numPr>
          <w:ilvl w:val="0"/>
          <w:numId w:val="19"/>
        </w:numPr>
        <w:ind w:right="-93"/>
        <w:jc w:val="both"/>
        <w:rPr>
          <w:rFonts w:ascii="Arial" w:hAnsi="Arial" w:cs="Arial"/>
          <w:sz w:val="22"/>
          <w:szCs w:val="22"/>
        </w:rPr>
      </w:pPr>
      <w:r w:rsidRPr="0027530D">
        <w:rPr>
          <w:rFonts w:ascii="Arial" w:hAnsi="Arial" w:cs="Arial"/>
          <w:sz w:val="22"/>
          <w:szCs w:val="22"/>
        </w:rPr>
        <w:t>Jedná se o byt určený k bydlení na základě nájemní smlouvy. Byt se nachází v</w:t>
      </w:r>
      <w:r>
        <w:rPr>
          <w:rFonts w:ascii="Arial" w:hAnsi="Arial" w:cs="Arial"/>
          <w:sz w:val="22"/>
          <w:szCs w:val="22"/>
        </w:rPr>
        <w:t xml:space="preserve"> </w:t>
      </w:r>
      <w:r w:rsidRPr="0027530D">
        <w:rPr>
          <w:rFonts w:ascii="Arial" w:hAnsi="Arial" w:cs="Arial"/>
          <w:sz w:val="22"/>
          <w:szCs w:val="22"/>
        </w:rPr>
        <w:t xml:space="preserve">2. NP budovy. Do bytu není zajištěn bezbariérový přístup (výtah). </w:t>
      </w:r>
    </w:p>
    <w:p w:rsidR="00F92D60" w:rsidRDefault="00F92D60" w:rsidP="00E96A62">
      <w:pPr>
        <w:pStyle w:val="Zkladntextodsazen"/>
        <w:numPr>
          <w:ilvl w:val="0"/>
          <w:numId w:val="19"/>
        </w:numPr>
        <w:ind w:right="-93"/>
        <w:jc w:val="both"/>
        <w:rPr>
          <w:rFonts w:ascii="Arial" w:hAnsi="Arial" w:cs="Arial"/>
          <w:sz w:val="22"/>
          <w:szCs w:val="22"/>
        </w:rPr>
      </w:pPr>
      <w:r w:rsidRPr="0027530D">
        <w:rPr>
          <w:rFonts w:ascii="Arial" w:hAnsi="Arial" w:cs="Arial"/>
          <w:sz w:val="22"/>
          <w:szCs w:val="22"/>
        </w:rPr>
        <w:t>Byt se sestává z těchto místností:</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650"/>
      </w:tblGrid>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b/>
                <w:sz w:val="22"/>
                <w:szCs w:val="22"/>
              </w:rPr>
            </w:pPr>
            <w:r w:rsidRPr="0027530D">
              <w:rPr>
                <w:rFonts w:ascii="Arial" w:hAnsi="Arial" w:cs="Arial"/>
                <w:b/>
                <w:sz w:val="22"/>
                <w:szCs w:val="22"/>
              </w:rPr>
              <w:t>Místnost</w:t>
            </w:r>
          </w:p>
        </w:tc>
        <w:tc>
          <w:tcPr>
            <w:tcW w:w="1650" w:type="dxa"/>
          </w:tcPr>
          <w:p w:rsidR="00F92D60" w:rsidRPr="0027530D" w:rsidRDefault="00F92D60" w:rsidP="00180AA8">
            <w:pPr>
              <w:pStyle w:val="Zkladntextodsazen"/>
              <w:spacing w:after="0"/>
              <w:ind w:left="0" w:right="-93"/>
              <w:rPr>
                <w:rFonts w:ascii="Arial" w:hAnsi="Arial" w:cs="Arial"/>
                <w:b/>
                <w:sz w:val="22"/>
                <w:szCs w:val="22"/>
              </w:rPr>
            </w:pPr>
            <w:r w:rsidRPr="0027530D">
              <w:rPr>
                <w:rFonts w:ascii="Arial" w:hAnsi="Arial" w:cs="Arial"/>
                <w:b/>
                <w:sz w:val="22"/>
                <w:szCs w:val="22"/>
              </w:rPr>
              <w:t>podlahová plocha v m</w:t>
            </w:r>
            <w:r w:rsidRPr="0027530D">
              <w:rPr>
                <w:rFonts w:ascii="Arial" w:hAnsi="Arial" w:cs="Arial"/>
                <w:b/>
                <w:sz w:val="22"/>
                <w:szCs w:val="22"/>
                <w:vertAlign w:val="superscript"/>
              </w:rPr>
              <w:t>2</w:t>
            </w:r>
          </w:p>
        </w:tc>
      </w:tr>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sz w:val="22"/>
                <w:szCs w:val="22"/>
              </w:rPr>
            </w:pPr>
            <w:r>
              <w:rPr>
                <w:rFonts w:ascii="Arial" w:hAnsi="Arial" w:cs="Arial"/>
                <w:sz w:val="22"/>
                <w:szCs w:val="22"/>
              </w:rPr>
              <w:t>p</w:t>
            </w:r>
            <w:r w:rsidRPr="0027530D">
              <w:rPr>
                <w:rFonts w:ascii="Arial" w:hAnsi="Arial" w:cs="Arial"/>
                <w:sz w:val="22"/>
                <w:szCs w:val="22"/>
              </w:rPr>
              <w:t>okoj č. 1</w:t>
            </w:r>
            <w:r>
              <w:rPr>
                <w:rFonts w:ascii="Arial" w:hAnsi="Arial" w:cs="Arial"/>
                <w:sz w:val="22"/>
                <w:szCs w:val="22"/>
              </w:rPr>
              <w:t xml:space="preserve"> s kuchyňským koutem</w:t>
            </w:r>
          </w:p>
        </w:tc>
        <w:tc>
          <w:tcPr>
            <w:tcW w:w="1650" w:type="dxa"/>
          </w:tcPr>
          <w:p w:rsidR="00F92D60" w:rsidRPr="0027530D" w:rsidRDefault="00F92D60" w:rsidP="00180AA8">
            <w:pPr>
              <w:pStyle w:val="Zkladntextodsazen"/>
              <w:spacing w:after="0"/>
              <w:ind w:left="0" w:right="883"/>
              <w:jc w:val="right"/>
              <w:rPr>
                <w:rFonts w:ascii="Arial" w:hAnsi="Arial" w:cs="Arial"/>
                <w:sz w:val="22"/>
                <w:szCs w:val="22"/>
              </w:rPr>
            </w:pPr>
            <w:r>
              <w:rPr>
                <w:rFonts w:ascii="Arial" w:hAnsi="Arial" w:cs="Arial"/>
                <w:sz w:val="22"/>
                <w:szCs w:val="22"/>
              </w:rPr>
              <w:t>21,00</w:t>
            </w:r>
          </w:p>
        </w:tc>
      </w:tr>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sz w:val="22"/>
                <w:szCs w:val="22"/>
              </w:rPr>
            </w:pPr>
            <w:r>
              <w:rPr>
                <w:rFonts w:ascii="Arial" w:hAnsi="Arial" w:cs="Arial"/>
                <w:sz w:val="22"/>
                <w:szCs w:val="22"/>
              </w:rPr>
              <w:t>p</w:t>
            </w:r>
            <w:r w:rsidRPr="0027530D">
              <w:rPr>
                <w:rFonts w:ascii="Arial" w:hAnsi="Arial" w:cs="Arial"/>
                <w:sz w:val="22"/>
                <w:szCs w:val="22"/>
              </w:rPr>
              <w:t>okoj č. 2</w:t>
            </w:r>
          </w:p>
        </w:tc>
        <w:tc>
          <w:tcPr>
            <w:tcW w:w="1650" w:type="dxa"/>
          </w:tcPr>
          <w:p w:rsidR="00F92D60" w:rsidRPr="0027530D" w:rsidRDefault="00F92D60" w:rsidP="00180AA8">
            <w:pPr>
              <w:pStyle w:val="Zkladntextodsazen"/>
              <w:spacing w:after="0"/>
              <w:ind w:left="0" w:right="883"/>
              <w:jc w:val="right"/>
              <w:rPr>
                <w:rFonts w:ascii="Arial" w:hAnsi="Arial" w:cs="Arial"/>
                <w:sz w:val="22"/>
                <w:szCs w:val="22"/>
              </w:rPr>
            </w:pPr>
            <w:r>
              <w:rPr>
                <w:rFonts w:ascii="Arial" w:hAnsi="Arial" w:cs="Arial"/>
                <w:sz w:val="22"/>
                <w:szCs w:val="22"/>
              </w:rPr>
              <w:t>11,70</w:t>
            </w:r>
          </w:p>
        </w:tc>
      </w:tr>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sz w:val="22"/>
                <w:szCs w:val="22"/>
              </w:rPr>
            </w:pPr>
            <w:r w:rsidRPr="0027530D">
              <w:rPr>
                <w:rFonts w:ascii="Arial" w:hAnsi="Arial" w:cs="Arial"/>
                <w:sz w:val="22"/>
                <w:szCs w:val="22"/>
              </w:rPr>
              <w:t>předsíň</w:t>
            </w:r>
          </w:p>
        </w:tc>
        <w:tc>
          <w:tcPr>
            <w:tcW w:w="1650" w:type="dxa"/>
          </w:tcPr>
          <w:p w:rsidR="00F92D60" w:rsidRPr="0027530D" w:rsidRDefault="00F92D60" w:rsidP="00180AA8">
            <w:pPr>
              <w:pStyle w:val="Zkladntextodsazen"/>
              <w:spacing w:after="0"/>
              <w:ind w:left="0" w:right="883"/>
              <w:jc w:val="right"/>
              <w:rPr>
                <w:rFonts w:ascii="Arial" w:hAnsi="Arial" w:cs="Arial"/>
                <w:sz w:val="22"/>
                <w:szCs w:val="22"/>
              </w:rPr>
            </w:pPr>
            <w:r>
              <w:rPr>
                <w:rFonts w:ascii="Arial" w:hAnsi="Arial" w:cs="Arial"/>
                <w:sz w:val="22"/>
                <w:szCs w:val="22"/>
              </w:rPr>
              <w:t>7,90</w:t>
            </w:r>
          </w:p>
        </w:tc>
      </w:tr>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sz w:val="22"/>
                <w:szCs w:val="22"/>
              </w:rPr>
            </w:pPr>
            <w:r w:rsidRPr="0027530D">
              <w:rPr>
                <w:rFonts w:ascii="Arial" w:hAnsi="Arial" w:cs="Arial"/>
                <w:sz w:val="22"/>
                <w:szCs w:val="22"/>
              </w:rPr>
              <w:t>Koupelna</w:t>
            </w:r>
            <w:r>
              <w:rPr>
                <w:rFonts w:ascii="Arial" w:hAnsi="Arial" w:cs="Arial"/>
                <w:sz w:val="22"/>
                <w:szCs w:val="22"/>
              </w:rPr>
              <w:t xml:space="preserve"> s WC</w:t>
            </w:r>
          </w:p>
        </w:tc>
        <w:tc>
          <w:tcPr>
            <w:tcW w:w="1650" w:type="dxa"/>
          </w:tcPr>
          <w:p w:rsidR="00F92D60" w:rsidRPr="0027530D" w:rsidRDefault="00F92D60" w:rsidP="00180AA8">
            <w:pPr>
              <w:pStyle w:val="Zkladntextodsazen"/>
              <w:spacing w:after="0"/>
              <w:ind w:left="0" w:right="883"/>
              <w:jc w:val="right"/>
              <w:rPr>
                <w:rFonts w:ascii="Arial" w:hAnsi="Arial" w:cs="Arial"/>
                <w:sz w:val="22"/>
                <w:szCs w:val="22"/>
              </w:rPr>
            </w:pPr>
            <w:r>
              <w:rPr>
                <w:rFonts w:ascii="Arial" w:hAnsi="Arial" w:cs="Arial"/>
                <w:sz w:val="22"/>
                <w:szCs w:val="22"/>
              </w:rPr>
              <w:t>3,70</w:t>
            </w:r>
          </w:p>
        </w:tc>
      </w:tr>
      <w:tr w:rsidR="00F92D60" w:rsidRPr="0027530D" w:rsidTr="00180AA8">
        <w:tc>
          <w:tcPr>
            <w:tcW w:w="4088" w:type="dxa"/>
          </w:tcPr>
          <w:p w:rsidR="00F92D60" w:rsidRPr="0027530D" w:rsidRDefault="00F92D60" w:rsidP="00180AA8">
            <w:pPr>
              <w:pStyle w:val="Zkladntextodsazen"/>
              <w:spacing w:after="0"/>
              <w:ind w:left="0" w:right="-93"/>
              <w:rPr>
                <w:rFonts w:ascii="Arial" w:hAnsi="Arial" w:cs="Arial"/>
                <w:sz w:val="22"/>
                <w:szCs w:val="22"/>
              </w:rPr>
            </w:pPr>
            <w:r>
              <w:rPr>
                <w:rFonts w:ascii="Arial" w:hAnsi="Arial" w:cs="Arial"/>
                <w:sz w:val="22"/>
                <w:szCs w:val="22"/>
              </w:rPr>
              <w:t>komora</w:t>
            </w:r>
          </w:p>
        </w:tc>
        <w:tc>
          <w:tcPr>
            <w:tcW w:w="1650" w:type="dxa"/>
          </w:tcPr>
          <w:p w:rsidR="00F92D60" w:rsidRPr="0027530D" w:rsidRDefault="00F92D60" w:rsidP="00180AA8">
            <w:pPr>
              <w:pStyle w:val="Zkladntextodsazen"/>
              <w:spacing w:after="0"/>
              <w:ind w:left="0" w:right="883"/>
              <w:jc w:val="right"/>
              <w:rPr>
                <w:rFonts w:ascii="Arial" w:hAnsi="Arial" w:cs="Arial"/>
                <w:sz w:val="22"/>
                <w:szCs w:val="22"/>
              </w:rPr>
            </w:pPr>
            <w:r>
              <w:rPr>
                <w:rFonts w:ascii="Arial" w:hAnsi="Arial" w:cs="Arial"/>
                <w:sz w:val="22"/>
                <w:szCs w:val="22"/>
              </w:rPr>
              <w:t>2,90</w:t>
            </w:r>
          </w:p>
        </w:tc>
      </w:tr>
    </w:tbl>
    <w:p w:rsidR="00F92D60" w:rsidRDefault="00F92D60" w:rsidP="00F92D60">
      <w:pPr>
        <w:pStyle w:val="Zkladntextodsazen"/>
        <w:ind w:left="360" w:right="-93"/>
        <w:jc w:val="both"/>
        <w:rPr>
          <w:rFonts w:ascii="Arial" w:hAnsi="Arial" w:cs="Arial"/>
          <w:sz w:val="22"/>
          <w:szCs w:val="22"/>
        </w:rPr>
      </w:pPr>
    </w:p>
    <w:p w:rsidR="00CA2B63" w:rsidRDefault="00CA2B63" w:rsidP="00F92D60">
      <w:pPr>
        <w:pStyle w:val="Zkladntextodsazen"/>
        <w:ind w:left="360" w:right="-93"/>
        <w:jc w:val="both"/>
        <w:rPr>
          <w:rFonts w:ascii="Arial" w:hAnsi="Arial" w:cs="Arial"/>
          <w:sz w:val="22"/>
          <w:szCs w:val="22"/>
        </w:rPr>
      </w:pPr>
    </w:p>
    <w:p w:rsidR="00CA2B63" w:rsidRDefault="00CA2B63" w:rsidP="00F92D60">
      <w:pPr>
        <w:pStyle w:val="Zkladntextodsazen"/>
        <w:ind w:left="360" w:right="-93"/>
        <w:jc w:val="both"/>
        <w:rPr>
          <w:rFonts w:ascii="Arial" w:hAnsi="Arial" w:cs="Arial"/>
          <w:sz w:val="22"/>
          <w:szCs w:val="22"/>
        </w:rPr>
      </w:pPr>
    </w:p>
    <w:p w:rsidR="00F92D60" w:rsidRPr="00F92D60" w:rsidRDefault="00F92D60" w:rsidP="00F92D60">
      <w:pPr>
        <w:pStyle w:val="Zkladntextodsazen"/>
        <w:ind w:left="360" w:right="-93"/>
        <w:jc w:val="both"/>
        <w:rPr>
          <w:rFonts w:ascii="Arial" w:hAnsi="Arial" w:cs="Arial"/>
          <w:i/>
          <w:sz w:val="22"/>
          <w:szCs w:val="22"/>
        </w:rPr>
      </w:pPr>
      <w:r w:rsidRPr="00F92D60">
        <w:rPr>
          <w:rFonts w:ascii="Arial" w:hAnsi="Arial" w:cs="Arial"/>
          <w:i/>
          <w:sz w:val="22"/>
          <w:szCs w:val="22"/>
        </w:rPr>
        <w:lastRenderedPageBreak/>
        <w:t>Kuchyňský kout                                             Pokoj č. 1</w:t>
      </w:r>
    </w:p>
    <w:p w:rsidR="00F92D60" w:rsidRDefault="00342482" w:rsidP="00F92D60">
      <w:pPr>
        <w:pStyle w:val="Zkladntextodsazen"/>
        <w:ind w:left="360" w:right="-93"/>
        <w:jc w:val="both"/>
      </w:pPr>
      <w:r w:rsidRPr="009A18F8">
        <w:rPr>
          <w:rFonts w:ascii="Arial" w:hAnsi="Arial" w:cs="Arial"/>
          <w:noProof/>
          <w:sz w:val="22"/>
          <w:szCs w:val="22"/>
        </w:rPr>
        <w:drawing>
          <wp:inline distT="0" distB="0" distL="0" distR="0">
            <wp:extent cx="2331720" cy="21412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1720" cy="2141220"/>
                    </a:xfrm>
                    <a:prstGeom prst="rect">
                      <a:avLst/>
                    </a:prstGeom>
                    <a:noFill/>
                    <a:ln>
                      <a:noFill/>
                    </a:ln>
                  </pic:spPr>
                </pic:pic>
              </a:graphicData>
            </a:graphic>
          </wp:inline>
        </w:drawing>
      </w:r>
      <w:r w:rsidRPr="00224F5C">
        <w:rPr>
          <w:noProof/>
        </w:rPr>
        <w:drawing>
          <wp:inline distT="0" distB="0" distL="0" distR="0">
            <wp:extent cx="2834640" cy="2171700"/>
            <wp:effectExtent l="0" t="0" r="0" b="0"/>
            <wp:docPr id="5" name="Obrázek 4" descr="H:\ZÁMĚRY a VÝBĚRKA\Veřejná soutěž_106\20260602_12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ZÁMĚRY a VÝBĚRKA\Veřejná soutěž_106\20260602_125847.jpg"/>
                    <pic:cNvPicPr>
                      <a:picLocks noChangeAspect="1" noChangeArrowheads="1"/>
                    </pic:cNvPicPr>
                  </pic:nvPicPr>
                  <pic:blipFill>
                    <a:blip r:embed="rId10">
                      <a:extLst>
                        <a:ext uri="{28A0092B-C50C-407E-A947-70E740481C1C}">
                          <a14:useLocalDpi xmlns:a14="http://schemas.microsoft.com/office/drawing/2010/main" val="0"/>
                        </a:ext>
                      </a:extLst>
                    </a:blip>
                    <a:srcRect l="-15561" r="-15561"/>
                    <a:stretch>
                      <a:fillRect/>
                    </a:stretch>
                  </pic:blipFill>
                  <pic:spPr bwMode="auto">
                    <a:xfrm>
                      <a:off x="0" y="0"/>
                      <a:ext cx="2834640" cy="2171700"/>
                    </a:xfrm>
                    <a:prstGeom prst="rect">
                      <a:avLst/>
                    </a:prstGeom>
                    <a:noFill/>
                    <a:ln>
                      <a:noFill/>
                    </a:ln>
                  </pic:spPr>
                </pic:pic>
              </a:graphicData>
            </a:graphic>
          </wp:inline>
        </w:drawing>
      </w:r>
    </w:p>
    <w:p w:rsidR="00F92D60" w:rsidRPr="00F92D60" w:rsidRDefault="00F92D60" w:rsidP="00F92D60">
      <w:pPr>
        <w:pStyle w:val="Zkladntextodsazen"/>
        <w:ind w:left="360" w:right="-93"/>
        <w:jc w:val="both"/>
        <w:rPr>
          <w:rFonts w:ascii="Arial" w:hAnsi="Arial" w:cs="Arial"/>
          <w:i/>
          <w:sz w:val="22"/>
          <w:szCs w:val="22"/>
        </w:rPr>
      </w:pPr>
      <w:r w:rsidRPr="00F92D60">
        <w:rPr>
          <w:rFonts w:ascii="Arial" w:hAnsi="Arial" w:cs="Arial"/>
          <w:i/>
          <w:sz w:val="22"/>
          <w:szCs w:val="22"/>
        </w:rPr>
        <w:t>Koupelna s WC</w:t>
      </w:r>
    </w:p>
    <w:p w:rsidR="00F92D60" w:rsidRDefault="00342482" w:rsidP="00F92D60">
      <w:pPr>
        <w:pStyle w:val="Zkladntextodsazen"/>
        <w:ind w:left="360" w:right="-93"/>
        <w:jc w:val="both"/>
        <w:rPr>
          <w:rFonts w:ascii="Arial" w:hAnsi="Arial" w:cs="Arial"/>
          <w:sz w:val="22"/>
          <w:szCs w:val="22"/>
        </w:rPr>
      </w:pPr>
      <w:r w:rsidRPr="00224F5C">
        <w:rPr>
          <w:noProof/>
        </w:rPr>
        <w:drawing>
          <wp:inline distT="0" distB="0" distL="0" distR="0">
            <wp:extent cx="2689860" cy="2346960"/>
            <wp:effectExtent l="0" t="0" r="0" b="0"/>
            <wp:docPr id="6" name="Obrázek 1" descr="H:\ZÁMĚRY a VÝBĚRKA\Veřejná soutěž_106\20260602_12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ZÁMĚRY a VÝBĚRKA\Veřejná soutěž_106\20260602_125631.jpg"/>
                    <pic:cNvPicPr>
                      <a:picLocks noChangeAspect="1" noChangeArrowheads="1"/>
                    </pic:cNvPicPr>
                  </pic:nvPicPr>
                  <pic:blipFill>
                    <a:blip r:embed="rId11">
                      <a:extLst>
                        <a:ext uri="{28A0092B-C50C-407E-A947-70E740481C1C}">
                          <a14:useLocalDpi xmlns:a14="http://schemas.microsoft.com/office/drawing/2010/main" val="0"/>
                        </a:ext>
                      </a:extLst>
                    </a:blip>
                    <a:srcRect l="-15636" r="-15857"/>
                    <a:stretch>
                      <a:fillRect/>
                    </a:stretch>
                  </pic:blipFill>
                  <pic:spPr bwMode="auto">
                    <a:xfrm>
                      <a:off x="0" y="0"/>
                      <a:ext cx="2689860" cy="2346960"/>
                    </a:xfrm>
                    <a:prstGeom prst="rect">
                      <a:avLst/>
                    </a:prstGeom>
                    <a:noFill/>
                    <a:ln>
                      <a:noFill/>
                    </a:ln>
                  </pic:spPr>
                </pic:pic>
              </a:graphicData>
            </a:graphic>
          </wp:inline>
        </w:drawing>
      </w:r>
      <w:r w:rsidRPr="00224F5C">
        <w:rPr>
          <w:noProof/>
        </w:rPr>
        <w:drawing>
          <wp:inline distT="0" distB="0" distL="0" distR="0">
            <wp:extent cx="2606040" cy="2354580"/>
            <wp:effectExtent l="0" t="0" r="0" b="7620"/>
            <wp:docPr id="7" name="Obrázek 2" descr="H:\ZÁMĚRY a VÝBĚRKA\Veřejná soutěž_106\20260602_125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ZÁMĚRY a VÝBĚRKA\Veřejná soutěž_106\20260602_125620.jpg"/>
                    <pic:cNvPicPr>
                      <a:picLocks noChangeAspect="1" noChangeArrowheads="1"/>
                    </pic:cNvPicPr>
                  </pic:nvPicPr>
                  <pic:blipFill>
                    <a:blip r:embed="rId12">
                      <a:extLst>
                        <a:ext uri="{28A0092B-C50C-407E-A947-70E740481C1C}">
                          <a14:useLocalDpi xmlns:a14="http://schemas.microsoft.com/office/drawing/2010/main" val="0"/>
                        </a:ext>
                      </a:extLst>
                    </a:blip>
                    <a:srcRect l="-15939" r="-15961"/>
                    <a:stretch>
                      <a:fillRect/>
                    </a:stretch>
                  </pic:blipFill>
                  <pic:spPr bwMode="auto">
                    <a:xfrm>
                      <a:off x="0" y="0"/>
                      <a:ext cx="2606040" cy="2354580"/>
                    </a:xfrm>
                    <a:prstGeom prst="rect">
                      <a:avLst/>
                    </a:prstGeom>
                    <a:noFill/>
                    <a:ln>
                      <a:noFill/>
                    </a:ln>
                  </pic:spPr>
                </pic:pic>
              </a:graphicData>
            </a:graphic>
          </wp:inline>
        </w:drawing>
      </w:r>
    </w:p>
    <w:p w:rsidR="00F92D60" w:rsidRPr="00F92D60" w:rsidRDefault="00F92D60" w:rsidP="00F92D60">
      <w:pPr>
        <w:pStyle w:val="Zkladntextodsazen"/>
        <w:ind w:left="360" w:right="-93"/>
        <w:jc w:val="both"/>
        <w:rPr>
          <w:rFonts w:ascii="Arial" w:hAnsi="Arial" w:cs="Arial"/>
          <w:i/>
          <w:sz w:val="22"/>
          <w:szCs w:val="22"/>
        </w:rPr>
      </w:pPr>
      <w:r w:rsidRPr="00F92D60">
        <w:rPr>
          <w:rFonts w:ascii="Arial" w:hAnsi="Arial" w:cs="Arial"/>
          <w:i/>
          <w:sz w:val="22"/>
          <w:szCs w:val="22"/>
        </w:rPr>
        <w:t>Pokoj č. 2 s vestavěným patrem</w:t>
      </w:r>
    </w:p>
    <w:p w:rsidR="00F92D60" w:rsidRDefault="00342482" w:rsidP="00F92D60">
      <w:pPr>
        <w:pStyle w:val="Normlnweb"/>
      </w:pPr>
      <w:r w:rsidRPr="00224F5C">
        <w:rPr>
          <w:noProof/>
        </w:rPr>
        <w:drawing>
          <wp:inline distT="0" distB="0" distL="0" distR="0">
            <wp:extent cx="3086100" cy="1927459"/>
            <wp:effectExtent l="0" t="628650" r="0" b="606425"/>
            <wp:docPr id="8" name="Obrázek 5" descr="H:\ZÁMĚRY a VÝBĚRKA\Veřejná soutěž_106\20260602_13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H:\ZÁMĚRY a VÝBĚRKA\Veřejná soutěž_106\20260602_1300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927225"/>
                    </a:xfrm>
                    <a:prstGeom prst="rect">
                      <a:avLst/>
                    </a:prstGeom>
                    <a:noFill/>
                    <a:ln>
                      <a:noFill/>
                    </a:ln>
                    <a:scene3d>
                      <a:camera prst="orthographicFront">
                        <a:rot lat="0" lon="0" rev="16200000"/>
                      </a:camera>
                      <a:lightRig rig="threePt" dir="t"/>
                    </a:scene3d>
                  </pic:spPr>
                </pic:pic>
              </a:graphicData>
            </a:graphic>
          </wp:inline>
        </w:drawing>
      </w:r>
      <w:r w:rsidRPr="00224F5C">
        <w:rPr>
          <w:noProof/>
        </w:rPr>
        <w:drawing>
          <wp:inline distT="0" distB="0" distL="0" distR="0">
            <wp:extent cx="2103120" cy="3093720"/>
            <wp:effectExtent l="0" t="0" r="0" b="0"/>
            <wp:docPr id="9" name="Obrázek 6" descr="H:\ZÁMĚRY a VÝBĚRKA\Veřejná soutěž_106\20260602_13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H:\ZÁMĚRY a VÝBĚRKA\Veřejná soutěž_106\20260602_13003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120" cy="3093720"/>
                    </a:xfrm>
                    <a:prstGeom prst="rect">
                      <a:avLst/>
                    </a:prstGeom>
                    <a:noFill/>
                    <a:ln>
                      <a:noFill/>
                    </a:ln>
                  </pic:spPr>
                </pic:pic>
              </a:graphicData>
            </a:graphic>
          </wp:inline>
        </w:drawing>
      </w:r>
    </w:p>
    <w:p w:rsidR="00F92D60" w:rsidRDefault="00F92D60" w:rsidP="00F92D60">
      <w:pPr>
        <w:pStyle w:val="Zkladntextodsazen"/>
        <w:ind w:left="360" w:right="-93"/>
        <w:jc w:val="both"/>
        <w:rPr>
          <w:rFonts w:ascii="Arial" w:hAnsi="Arial" w:cs="Arial"/>
          <w:sz w:val="22"/>
          <w:szCs w:val="22"/>
        </w:rPr>
      </w:pPr>
    </w:p>
    <w:p w:rsidR="00F92D60" w:rsidRDefault="00F92D60" w:rsidP="00E96A62">
      <w:pPr>
        <w:pStyle w:val="Zkladntextodsazen"/>
        <w:numPr>
          <w:ilvl w:val="0"/>
          <w:numId w:val="19"/>
        </w:numPr>
        <w:ind w:right="-93"/>
        <w:jc w:val="both"/>
        <w:rPr>
          <w:rFonts w:ascii="Arial" w:hAnsi="Arial" w:cs="Arial"/>
          <w:sz w:val="22"/>
          <w:szCs w:val="22"/>
        </w:rPr>
      </w:pPr>
      <w:r w:rsidRPr="00707CCC">
        <w:rPr>
          <w:rFonts w:ascii="Arial" w:hAnsi="Arial" w:cs="Arial"/>
          <w:sz w:val="22"/>
          <w:szCs w:val="22"/>
        </w:rPr>
        <w:lastRenderedPageBreak/>
        <w:t xml:space="preserve">Vytápění bytu přímotopy, ohřev teplé vody vlastním bojlerem (nový). Rekonstruovaná koupelna s WC (nová). K bytu náleží samostatný elektroměr. V bytě je vybaven kuchyňskou linkou s elektrickým sporákem a sklokeramickou deskou ve vlastnictví města. V domě není provedena instalace podružných vodoměrů, náklady na dodávku vody  a odvádění odpadních vod  se </w:t>
      </w:r>
      <w:r>
        <w:rPr>
          <w:rFonts w:ascii="Arial" w:hAnsi="Arial" w:cs="Arial"/>
          <w:sz w:val="22"/>
          <w:szCs w:val="22"/>
        </w:rPr>
        <w:t>rozúčtují</w:t>
      </w:r>
      <w:r w:rsidRPr="00707CCC">
        <w:rPr>
          <w:rFonts w:ascii="Arial" w:hAnsi="Arial" w:cs="Arial"/>
          <w:sz w:val="22"/>
          <w:szCs w:val="22"/>
        </w:rPr>
        <w:t xml:space="preserve"> podle směrných čísel spotřeby vody</w:t>
      </w:r>
      <w:r>
        <w:rPr>
          <w:rFonts w:ascii="Arial" w:hAnsi="Arial" w:cs="Arial"/>
          <w:sz w:val="22"/>
          <w:szCs w:val="22"/>
        </w:rPr>
        <w:t>.</w:t>
      </w:r>
      <w:r>
        <w:rPr>
          <w:rStyle w:val="Znakapoznpodarou"/>
          <w:rFonts w:ascii="Arial" w:hAnsi="Arial" w:cs="Arial"/>
          <w:sz w:val="22"/>
          <w:szCs w:val="22"/>
        </w:rPr>
        <w:footnoteReference w:id="1"/>
      </w:r>
    </w:p>
    <w:p w:rsidR="00F92D60" w:rsidRPr="00707CCC" w:rsidRDefault="00F92D60" w:rsidP="00E96A62">
      <w:pPr>
        <w:pStyle w:val="Zkladntextodsazen"/>
        <w:numPr>
          <w:ilvl w:val="0"/>
          <w:numId w:val="19"/>
        </w:numPr>
        <w:ind w:right="-93"/>
        <w:jc w:val="both"/>
        <w:rPr>
          <w:rFonts w:ascii="Arial" w:hAnsi="Arial" w:cs="Arial"/>
          <w:sz w:val="22"/>
          <w:szCs w:val="22"/>
        </w:rPr>
      </w:pPr>
      <w:r w:rsidRPr="00707CCC">
        <w:rPr>
          <w:rFonts w:ascii="Arial" w:hAnsi="Arial" w:cs="Arial"/>
          <w:sz w:val="22"/>
          <w:szCs w:val="22"/>
        </w:rPr>
        <w:t>Nájem bytu se sjednává vždy na dobu určitou (1 rok) s právem přednostního prodloužení nájmu na další kalendářní období.</w:t>
      </w:r>
    </w:p>
    <w:p w:rsidR="00F92D60" w:rsidRPr="0027530D" w:rsidRDefault="00F92D60" w:rsidP="00E96A62">
      <w:pPr>
        <w:pStyle w:val="Zkladntextodsazen"/>
        <w:numPr>
          <w:ilvl w:val="0"/>
          <w:numId w:val="19"/>
        </w:numPr>
        <w:ind w:right="-93"/>
        <w:jc w:val="both"/>
        <w:rPr>
          <w:rFonts w:ascii="Arial" w:hAnsi="Arial" w:cs="Arial"/>
          <w:sz w:val="22"/>
          <w:szCs w:val="22"/>
        </w:rPr>
      </w:pPr>
      <w:r w:rsidRPr="0027530D">
        <w:rPr>
          <w:rFonts w:ascii="Arial" w:hAnsi="Arial" w:cs="Arial"/>
          <w:sz w:val="22"/>
          <w:szCs w:val="22"/>
        </w:rPr>
        <w:t xml:space="preserve">Vedle nájemného je nájemce povinen hradit pronajímateli poplatky za služby s nájmem spojené pronajímatelem stanovených dle počtu osob žijících ve společné domácnosti. </w:t>
      </w:r>
    </w:p>
    <w:p w:rsidR="00F92D60" w:rsidRPr="0027530D" w:rsidRDefault="00F92D60" w:rsidP="00E96A62">
      <w:pPr>
        <w:pStyle w:val="Zkladntextodsazen"/>
        <w:numPr>
          <w:ilvl w:val="0"/>
          <w:numId w:val="19"/>
        </w:numPr>
        <w:ind w:right="-93"/>
        <w:jc w:val="both"/>
        <w:rPr>
          <w:rFonts w:ascii="Arial" w:hAnsi="Arial" w:cs="Arial"/>
          <w:b/>
          <w:sz w:val="22"/>
          <w:szCs w:val="22"/>
        </w:rPr>
      </w:pPr>
      <w:r w:rsidRPr="0027530D">
        <w:rPr>
          <w:rFonts w:ascii="Arial" w:hAnsi="Arial" w:cs="Arial"/>
          <w:sz w:val="22"/>
          <w:szCs w:val="22"/>
        </w:rPr>
        <w:t>Složky služeb s nájmem spojen</w:t>
      </w:r>
      <w:r>
        <w:rPr>
          <w:rFonts w:ascii="Arial" w:hAnsi="Arial" w:cs="Arial"/>
          <w:sz w:val="22"/>
          <w:szCs w:val="22"/>
        </w:rPr>
        <w:t>é</w:t>
      </w:r>
      <w:r w:rsidRPr="0027530D">
        <w:rPr>
          <w:rFonts w:ascii="Arial" w:hAnsi="Arial" w:cs="Arial"/>
          <w:sz w:val="22"/>
          <w:szCs w:val="22"/>
        </w:rPr>
        <w:t xml:space="preserve"> jsou následující:</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819"/>
      </w:tblGrid>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b/>
                <w:sz w:val="22"/>
                <w:szCs w:val="22"/>
              </w:rPr>
            </w:pPr>
            <w:r w:rsidRPr="0027530D">
              <w:rPr>
                <w:rFonts w:ascii="Arial" w:hAnsi="Arial" w:cs="Arial"/>
                <w:b/>
                <w:sz w:val="22"/>
                <w:szCs w:val="22"/>
              </w:rPr>
              <w:t>složka</w:t>
            </w:r>
          </w:p>
        </w:tc>
        <w:tc>
          <w:tcPr>
            <w:tcW w:w="4819" w:type="dxa"/>
          </w:tcPr>
          <w:p w:rsidR="00F92D60" w:rsidRPr="0027530D" w:rsidRDefault="00F92D60" w:rsidP="00180AA8">
            <w:pPr>
              <w:pStyle w:val="Zkladntextodsazen"/>
              <w:spacing w:after="0"/>
              <w:ind w:left="0" w:right="-93"/>
              <w:jc w:val="both"/>
              <w:rPr>
                <w:rFonts w:ascii="Arial" w:hAnsi="Arial" w:cs="Arial"/>
                <w:b/>
                <w:sz w:val="22"/>
                <w:szCs w:val="22"/>
              </w:rPr>
            </w:pPr>
            <w:r w:rsidRPr="0027530D">
              <w:rPr>
                <w:rFonts w:ascii="Arial" w:hAnsi="Arial" w:cs="Arial"/>
                <w:b/>
                <w:sz w:val="22"/>
                <w:szCs w:val="22"/>
              </w:rPr>
              <w:t>výše úhrady na 1 osobu a měsíc</w:t>
            </w:r>
          </w:p>
        </w:tc>
      </w:tr>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sz w:val="22"/>
                <w:szCs w:val="22"/>
              </w:rPr>
            </w:pPr>
            <w:r w:rsidRPr="0027530D">
              <w:rPr>
                <w:rFonts w:ascii="Arial" w:hAnsi="Arial" w:cs="Arial"/>
                <w:sz w:val="22"/>
                <w:szCs w:val="22"/>
              </w:rPr>
              <w:t>Vodné/stočné</w:t>
            </w:r>
          </w:p>
        </w:tc>
        <w:tc>
          <w:tcPr>
            <w:tcW w:w="4819" w:type="dxa"/>
          </w:tcPr>
          <w:p w:rsidR="00F92D60" w:rsidRPr="0027530D" w:rsidRDefault="00F92D60" w:rsidP="00180AA8">
            <w:pPr>
              <w:pStyle w:val="Zkladntextodsazen"/>
              <w:spacing w:after="0"/>
              <w:ind w:left="0" w:right="-93"/>
              <w:jc w:val="both"/>
              <w:rPr>
                <w:rFonts w:ascii="Arial" w:hAnsi="Arial" w:cs="Arial"/>
                <w:sz w:val="22"/>
                <w:szCs w:val="22"/>
              </w:rPr>
            </w:pPr>
            <w:r w:rsidRPr="0027530D">
              <w:rPr>
                <w:rFonts w:ascii="Arial" w:hAnsi="Arial" w:cs="Arial"/>
                <w:sz w:val="22"/>
                <w:szCs w:val="22"/>
              </w:rPr>
              <w:t xml:space="preserve">cca </w:t>
            </w:r>
            <w:r>
              <w:rPr>
                <w:rFonts w:ascii="Arial" w:hAnsi="Arial" w:cs="Arial"/>
                <w:sz w:val="22"/>
                <w:szCs w:val="22"/>
              </w:rPr>
              <w:t>800</w:t>
            </w:r>
            <w:r w:rsidRPr="0027530D">
              <w:rPr>
                <w:rFonts w:ascii="Arial" w:hAnsi="Arial" w:cs="Arial"/>
                <w:sz w:val="22"/>
                <w:szCs w:val="22"/>
              </w:rPr>
              <w:t xml:space="preserve"> Kč</w:t>
            </w:r>
          </w:p>
        </w:tc>
      </w:tr>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S</w:t>
            </w:r>
            <w:r w:rsidRPr="0027530D">
              <w:rPr>
                <w:rFonts w:ascii="Arial" w:hAnsi="Arial" w:cs="Arial"/>
                <w:sz w:val="22"/>
                <w:szCs w:val="22"/>
              </w:rPr>
              <w:t>polečná elektřina</w:t>
            </w:r>
          </w:p>
        </w:tc>
        <w:tc>
          <w:tcPr>
            <w:tcW w:w="4819" w:type="dxa"/>
          </w:tcPr>
          <w:p w:rsidR="00F92D60" w:rsidRPr="0027530D" w:rsidRDefault="00F92D60" w:rsidP="00180AA8">
            <w:pPr>
              <w:pStyle w:val="Zkladntextodsazen"/>
              <w:spacing w:after="0"/>
              <w:ind w:left="0" w:right="-93"/>
              <w:jc w:val="both"/>
              <w:rPr>
                <w:rFonts w:ascii="Arial" w:hAnsi="Arial" w:cs="Arial"/>
                <w:sz w:val="22"/>
                <w:szCs w:val="22"/>
              </w:rPr>
            </w:pPr>
            <w:r w:rsidRPr="0027530D">
              <w:rPr>
                <w:rFonts w:ascii="Arial" w:hAnsi="Arial" w:cs="Arial"/>
                <w:sz w:val="22"/>
                <w:szCs w:val="22"/>
              </w:rPr>
              <w:t xml:space="preserve">cca </w:t>
            </w:r>
            <w:r>
              <w:rPr>
                <w:rFonts w:ascii="Arial" w:hAnsi="Arial" w:cs="Arial"/>
                <w:sz w:val="22"/>
                <w:szCs w:val="22"/>
              </w:rPr>
              <w:t>50</w:t>
            </w:r>
            <w:r w:rsidRPr="0027530D">
              <w:rPr>
                <w:rFonts w:ascii="Arial" w:hAnsi="Arial" w:cs="Arial"/>
                <w:sz w:val="22"/>
                <w:szCs w:val="22"/>
              </w:rPr>
              <w:t xml:space="preserve"> Kč</w:t>
            </w:r>
          </w:p>
        </w:tc>
      </w:tr>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O</w:t>
            </w:r>
            <w:r w:rsidRPr="0027530D">
              <w:rPr>
                <w:rFonts w:ascii="Arial" w:hAnsi="Arial" w:cs="Arial"/>
                <w:sz w:val="22"/>
                <w:szCs w:val="22"/>
              </w:rPr>
              <w:t>dpadky</w:t>
            </w:r>
          </w:p>
        </w:tc>
        <w:tc>
          <w:tcPr>
            <w:tcW w:w="4819"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1.200</w:t>
            </w:r>
            <w:r w:rsidRPr="0027530D">
              <w:rPr>
                <w:rFonts w:ascii="Arial" w:hAnsi="Arial" w:cs="Arial"/>
                <w:sz w:val="22"/>
                <w:szCs w:val="22"/>
              </w:rPr>
              <w:t xml:space="preserve"> Kč</w:t>
            </w:r>
            <w:r>
              <w:rPr>
                <w:rFonts w:ascii="Arial" w:hAnsi="Arial" w:cs="Arial"/>
                <w:sz w:val="22"/>
                <w:szCs w:val="22"/>
              </w:rPr>
              <w:t xml:space="preserve"> (místní poplatek dle počtu osob s TP)</w:t>
            </w:r>
          </w:p>
        </w:tc>
      </w:tr>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sz w:val="22"/>
                <w:szCs w:val="22"/>
              </w:rPr>
            </w:pPr>
            <w:r w:rsidRPr="0027530D">
              <w:rPr>
                <w:rFonts w:ascii="Arial" w:hAnsi="Arial" w:cs="Arial"/>
                <w:sz w:val="22"/>
                <w:szCs w:val="22"/>
              </w:rPr>
              <w:t>STA</w:t>
            </w:r>
          </w:p>
        </w:tc>
        <w:tc>
          <w:tcPr>
            <w:tcW w:w="4819"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 xml:space="preserve">6 </w:t>
            </w:r>
            <w:r w:rsidRPr="0027530D">
              <w:rPr>
                <w:rFonts w:ascii="Arial" w:hAnsi="Arial" w:cs="Arial"/>
                <w:sz w:val="22"/>
                <w:szCs w:val="22"/>
              </w:rPr>
              <w:t>Kč (pouze za byt nikoliv na osoby)</w:t>
            </w:r>
          </w:p>
        </w:tc>
      </w:tr>
      <w:tr w:rsidR="00F92D60" w:rsidRPr="0027530D" w:rsidTr="00180AA8">
        <w:tc>
          <w:tcPr>
            <w:tcW w:w="2693"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Úklid spol prostor</w:t>
            </w:r>
          </w:p>
        </w:tc>
        <w:tc>
          <w:tcPr>
            <w:tcW w:w="4819" w:type="dxa"/>
          </w:tcPr>
          <w:p w:rsidR="00F92D60"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60 Kč</w:t>
            </w:r>
          </w:p>
        </w:tc>
      </w:tr>
    </w:tbl>
    <w:p w:rsidR="00F92D60" w:rsidRPr="0027530D" w:rsidRDefault="00F92D60" w:rsidP="00E96A62">
      <w:pPr>
        <w:pStyle w:val="Zkladntextodsazen"/>
        <w:numPr>
          <w:ilvl w:val="0"/>
          <w:numId w:val="19"/>
        </w:numPr>
        <w:spacing w:before="120"/>
        <w:ind w:right="-93"/>
        <w:jc w:val="both"/>
        <w:rPr>
          <w:rFonts w:ascii="Arial" w:hAnsi="Arial" w:cs="Arial"/>
          <w:sz w:val="22"/>
          <w:szCs w:val="22"/>
        </w:rPr>
      </w:pPr>
      <w:r w:rsidRPr="0027530D">
        <w:rPr>
          <w:rFonts w:ascii="Arial" w:hAnsi="Arial" w:cs="Arial"/>
          <w:sz w:val="22"/>
          <w:szCs w:val="22"/>
        </w:rPr>
        <w:t xml:space="preserve">Ve výše uvedených složkách služeb není obsažena složka </w:t>
      </w:r>
      <w:r>
        <w:rPr>
          <w:rFonts w:ascii="Arial" w:hAnsi="Arial" w:cs="Arial"/>
          <w:sz w:val="22"/>
          <w:szCs w:val="22"/>
        </w:rPr>
        <w:t xml:space="preserve">samostatné </w:t>
      </w:r>
      <w:r w:rsidRPr="0027530D">
        <w:rPr>
          <w:rFonts w:ascii="Arial" w:hAnsi="Arial" w:cs="Arial"/>
          <w:sz w:val="22"/>
          <w:szCs w:val="22"/>
        </w:rPr>
        <w:t xml:space="preserve">elektřiny. Nájemce si zajistí dodávku elektřiny vlastním jménem a na vlastní účet (převod stávajícího odběrového místa na nového zákazníka nebo nové osazení měřidly na náklady nového nájemce).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110"/>
      </w:tblGrid>
      <w:tr w:rsidR="00F92D60" w:rsidRPr="0027530D" w:rsidTr="00180AA8">
        <w:tc>
          <w:tcPr>
            <w:tcW w:w="3402" w:type="dxa"/>
          </w:tcPr>
          <w:p w:rsidR="00F92D60" w:rsidRPr="0027530D" w:rsidRDefault="00F92D60" w:rsidP="00180AA8">
            <w:pPr>
              <w:pStyle w:val="Zkladntextodsazen"/>
              <w:spacing w:after="0"/>
              <w:ind w:left="0" w:right="-93"/>
              <w:jc w:val="both"/>
              <w:rPr>
                <w:rFonts w:ascii="Arial" w:hAnsi="Arial" w:cs="Arial"/>
                <w:b/>
                <w:sz w:val="22"/>
                <w:szCs w:val="22"/>
              </w:rPr>
            </w:pPr>
            <w:r w:rsidRPr="0027530D">
              <w:rPr>
                <w:rFonts w:ascii="Arial" w:hAnsi="Arial" w:cs="Arial"/>
                <w:b/>
                <w:sz w:val="22"/>
                <w:szCs w:val="22"/>
              </w:rPr>
              <w:t xml:space="preserve">Odhadované měsíční náklady </w:t>
            </w:r>
          </w:p>
        </w:tc>
        <w:tc>
          <w:tcPr>
            <w:tcW w:w="4110" w:type="dxa"/>
          </w:tcPr>
          <w:p w:rsidR="00F92D60" w:rsidRPr="0027530D" w:rsidRDefault="00F92D60" w:rsidP="00180AA8">
            <w:pPr>
              <w:pStyle w:val="Zkladntextodsazen"/>
              <w:spacing w:after="0"/>
              <w:ind w:left="0" w:right="-93"/>
              <w:jc w:val="both"/>
              <w:rPr>
                <w:rFonts w:ascii="Arial" w:hAnsi="Arial" w:cs="Arial"/>
                <w:b/>
                <w:sz w:val="22"/>
                <w:szCs w:val="22"/>
              </w:rPr>
            </w:pPr>
            <w:r w:rsidRPr="0027530D">
              <w:rPr>
                <w:rFonts w:ascii="Arial" w:hAnsi="Arial" w:cs="Arial"/>
                <w:b/>
                <w:sz w:val="22"/>
                <w:szCs w:val="22"/>
              </w:rPr>
              <w:t>částka v Kč za měsíc</w:t>
            </w:r>
          </w:p>
        </w:tc>
      </w:tr>
      <w:tr w:rsidR="00F92D60" w:rsidRPr="0027530D" w:rsidTr="00180AA8">
        <w:tc>
          <w:tcPr>
            <w:tcW w:w="3402" w:type="dxa"/>
          </w:tcPr>
          <w:p w:rsidR="00F92D60" w:rsidRPr="0027530D" w:rsidRDefault="00F92D60" w:rsidP="00180AA8">
            <w:pPr>
              <w:pStyle w:val="Zkladntextodsazen"/>
              <w:spacing w:after="0"/>
              <w:ind w:left="0" w:right="-93"/>
              <w:jc w:val="both"/>
              <w:rPr>
                <w:rFonts w:ascii="Arial" w:hAnsi="Arial" w:cs="Arial"/>
                <w:sz w:val="22"/>
                <w:szCs w:val="22"/>
              </w:rPr>
            </w:pPr>
            <w:r w:rsidRPr="0027530D">
              <w:rPr>
                <w:rFonts w:ascii="Arial" w:hAnsi="Arial" w:cs="Arial"/>
                <w:sz w:val="22"/>
                <w:szCs w:val="22"/>
              </w:rPr>
              <w:t>elektřina</w:t>
            </w:r>
          </w:p>
        </w:tc>
        <w:tc>
          <w:tcPr>
            <w:tcW w:w="4110" w:type="dxa"/>
          </w:tcPr>
          <w:p w:rsidR="00F92D60" w:rsidRPr="0027530D" w:rsidRDefault="00F92D60" w:rsidP="00180AA8">
            <w:pPr>
              <w:pStyle w:val="Zkladntextodsazen"/>
              <w:spacing w:after="0"/>
              <w:ind w:left="0" w:right="-93"/>
              <w:jc w:val="both"/>
              <w:rPr>
                <w:rFonts w:ascii="Arial" w:hAnsi="Arial" w:cs="Arial"/>
                <w:sz w:val="22"/>
                <w:szCs w:val="22"/>
              </w:rPr>
            </w:pPr>
            <w:r>
              <w:rPr>
                <w:rFonts w:ascii="Arial" w:hAnsi="Arial" w:cs="Arial"/>
                <w:sz w:val="22"/>
                <w:szCs w:val="22"/>
              </w:rPr>
              <w:t>cca 6.000</w:t>
            </w:r>
            <w:r w:rsidRPr="0027530D">
              <w:rPr>
                <w:rFonts w:ascii="Arial" w:hAnsi="Arial" w:cs="Arial"/>
                <w:sz w:val="22"/>
                <w:szCs w:val="22"/>
              </w:rPr>
              <w:t xml:space="preserve"> Kč</w:t>
            </w:r>
          </w:p>
        </w:tc>
      </w:tr>
    </w:tbl>
    <w:p w:rsidR="00F92D60" w:rsidRDefault="00F92D60" w:rsidP="00F92D60">
      <w:pPr>
        <w:pStyle w:val="Zkladntextodsazen"/>
        <w:ind w:left="0" w:right="-93"/>
        <w:jc w:val="both"/>
        <w:rPr>
          <w:rFonts w:ascii="Arial" w:hAnsi="Arial" w:cs="Arial"/>
          <w:sz w:val="20"/>
          <w:szCs w:val="20"/>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3</w:t>
      </w:r>
    </w:p>
    <w:p w:rsidR="00F92D60" w:rsidRDefault="00F92D60" w:rsidP="00F92D60">
      <w:pPr>
        <w:ind w:firstLine="708"/>
        <w:jc w:val="center"/>
        <w:rPr>
          <w:rFonts w:ascii="Arial" w:hAnsi="Arial" w:cs="Arial"/>
          <w:b/>
          <w:sz w:val="22"/>
          <w:szCs w:val="22"/>
        </w:rPr>
      </w:pPr>
      <w:r w:rsidRPr="0027530D">
        <w:rPr>
          <w:rFonts w:ascii="Arial" w:hAnsi="Arial" w:cs="Arial"/>
          <w:b/>
          <w:sz w:val="22"/>
          <w:szCs w:val="22"/>
        </w:rPr>
        <w:t>Minimální cena nájmu</w:t>
      </w:r>
    </w:p>
    <w:p w:rsidR="00F92D60" w:rsidRPr="0027530D" w:rsidRDefault="00F92D60" w:rsidP="00F92D60">
      <w:pPr>
        <w:ind w:firstLine="708"/>
        <w:jc w:val="center"/>
        <w:rPr>
          <w:rFonts w:ascii="Arial" w:hAnsi="Arial" w:cs="Arial"/>
          <w:b/>
          <w:sz w:val="22"/>
          <w:szCs w:val="22"/>
        </w:rPr>
      </w:pPr>
    </w:p>
    <w:p w:rsidR="00F92D60" w:rsidRPr="006650BC" w:rsidRDefault="00F92D60" w:rsidP="00F92D60">
      <w:pPr>
        <w:jc w:val="both"/>
        <w:rPr>
          <w:rFonts w:ascii="Arial" w:hAnsi="Arial" w:cs="Arial"/>
          <w:sz w:val="22"/>
          <w:szCs w:val="22"/>
        </w:rPr>
      </w:pPr>
      <w:r w:rsidRPr="0027530D">
        <w:rPr>
          <w:rFonts w:ascii="Arial" w:hAnsi="Arial" w:cs="Arial"/>
          <w:sz w:val="22"/>
          <w:szCs w:val="22"/>
        </w:rPr>
        <w:t xml:space="preserve">Minimální nabídková cena nájmu nemovité věci činí: </w:t>
      </w:r>
      <w:r w:rsidRPr="00051E1B">
        <w:rPr>
          <w:rFonts w:ascii="Arial" w:hAnsi="Arial" w:cs="Arial"/>
          <w:b/>
          <w:sz w:val="22"/>
          <w:szCs w:val="22"/>
        </w:rPr>
        <w:t>170,00</w:t>
      </w:r>
      <w:r w:rsidRPr="0027530D">
        <w:rPr>
          <w:rFonts w:ascii="Arial" w:hAnsi="Arial" w:cs="Arial"/>
          <w:b/>
          <w:sz w:val="22"/>
          <w:szCs w:val="22"/>
        </w:rPr>
        <w:t xml:space="preserve"> Kč/m</w:t>
      </w:r>
      <w:r w:rsidRPr="00607580">
        <w:rPr>
          <w:rFonts w:ascii="Arial" w:hAnsi="Arial" w:cs="Arial"/>
          <w:b/>
          <w:sz w:val="22"/>
          <w:szCs w:val="22"/>
          <w:vertAlign w:val="superscript"/>
        </w:rPr>
        <w:t>2</w:t>
      </w:r>
      <w:r w:rsidRPr="0027530D">
        <w:rPr>
          <w:rFonts w:ascii="Arial" w:hAnsi="Arial" w:cs="Arial"/>
          <w:b/>
          <w:sz w:val="22"/>
          <w:szCs w:val="22"/>
        </w:rPr>
        <w:t xml:space="preserve"> </w:t>
      </w:r>
      <w:r w:rsidRPr="006650BC">
        <w:rPr>
          <w:rFonts w:ascii="Arial" w:hAnsi="Arial" w:cs="Arial"/>
          <w:sz w:val="22"/>
          <w:szCs w:val="22"/>
        </w:rPr>
        <w:t>podlahové plochy</w:t>
      </w:r>
      <w:r>
        <w:rPr>
          <w:rFonts w:ascii="Arial" w:hAnsi="Arial" w:cs="Arial"/>
          <w:sz w:val="22"/>
          <w:szCs w:val="22"/>
        </w:rPr>
        <w:t xml:space="preserve"> bytu, tj. 47,20</w:t>
      </w:r>
      <w:r w:rsidRPr="006650BC">
        <w:rPr>
          <w:rFonts w:ascii="Arial" w:hAnsi="Arial" w:cs="Arial"/>
          <w:sz w:val="22"/>
          <w:szCs w:val="22"/>
        </w:rPr>
        <w:t xml:space="preserve"> m</w:t>
      </w:r>
      <w:r w:rsidRPr="006650BC">
        <w:rPr>
          <w:rFonts w:ascii="Arial" w:hAnsi="Arial" w:cs="Arial"/>
          <w:sz w:val="22"/>
          <w:szCs w:val="22"/>
          <w:vertAlign w:val="superscript"/>
        </w:rPr>
        <w:t>2</w:t>
      </w:r>
      <w:r w:rsidRPr="006650BC">
        <w:rPr>
          <w:rFonts w:ascii="Arial" w:hAnsi="Arial" w:cs="Arial"/>
          <w:b/>
          <w:sz w:val="22"/>
          <w:szCs w:val="22"/>
        </w:rPr>
        <w:t xml:space="preserve">, </w:t>
      </w:r>
      <w:r w:rsidRPr="006650BC">
        <w:rPr>
          <w:rFonts w:ascii="Arial" w:hAnsi="Arial" w:cs="Arial"/>
          <w:sz w:val="22"/>
          <w:szCs w:val="22"/>
        </w:rPr>
        <w:t xml:space="preserve">tj. nájemné min. </w:t>
      </w:r>
      <w:r w:rsidRPr="006627AD">
        <w:rPr>
          <w:rFonts w:ascii="Arial" w:hAnsi="Arial" w:cs="Arial"/>
          <w:b/>
          <w:sz w:val="22"/>
          <w:szCs w:val="22"/>
        </w:rPr>
        <w:t>8.024 Kč měsíčně</w:t>
      </w:r>
      <w:r w:rsidRPr="006650BC">
        <w:rPr>
          <w:rFonts w:ascii="Arial" w:hAnsi="Arial" w:cs="Arial"/>
          <w:sz w:val="22"/>
          <w:szCs w:val="22"/>
        </w:rPr>
        <w:t>.</w:t>
      </w:r>
    </w:p>
    <w:p w:rsidR="00F92D60" w:rsidRPr="0027530D" w:rsidRDefault="00F92D60" w:rsidP="00F92D60">
      <w:pPr>
        <w:jc w:val="center"/>
        <w:rPr>
          <w:rFonts w:ascii="Arial" w:hAnsi="Arial" w:cs="Arial"/>
          <w:b/>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4</w:t>
      </w:r>
    </w:p>
    <w:p w:rsidR="00F92D60" w:rsidRPr="0027530D" w:rsidRDefault="00F92D60" w:rsidP="00F92D60">
      <w:pPr>
        <w:spacing w:after="120"/>
        <w:jc w:val="center"/>
        <w:rPr>
          <w:rFonts w:ascii="Arial" w:hAnsi="Arial" w:cs="Arial"/>
          <w:b/>
          <w:sz w:val="22"/>
          <w:szCs w:val="22"/>
        </w:rPr>
      </w:pPr>
      <w:r w:rsidRPr="0027530D">
        <w:rPr>
          <w:rFonts w:ascii="Arial" w:hAnsi="Arial" w:cs="Arial"/>
          <w:b/>
          <w:sz w:val="22"/>
          <w:szCs w:val="22"/>
        </w:rPr>
        <w:t>Navrhovatelé veřejné soutěže (dále jen účastníci)</w:t>
      </w:r>
    </w:p>
    <w:p w:rsidR="00F92D60" w:rsidRPr="0027530D" w:rsidRDefault="00F92D60" w:rsidP="00E96A62">
      <w:pPr>
        <w:numPr>
          <w:ilvl w:val="0"/>
          <w:numId w:val="9"/>
        </w:numPr>
        <w:spacing w:after="120"/>
        <w:jc w:val="both"/>
        <w:rPr>
          <w:rFonts w:ascii="Arial" w:hAnsi="Arial" w:cs="Arial"/>
          <w:sz w:val="22"/>
          <w:szCs w:val="22"/>
        </w:rPr>
      </w:pPr>
      <w:r w:rsidRPr="0027530D">
        <w:rPr>
          <w:rFonts w:ascii="Arial" w:hAnsi="Arial" w:cs="Arial"/>
          <w:sz w:val="22"/>
          <w:szCs w:val="22"/>
        </w:rPr>
        <w:t xml:space="preserve">Vyhlašovatel nabízí předmětnou nemovitou věc k úplatnému užívání fyzickým osobám. Účastníky veřejné soutěže mohou být fyzické osoby plně svéprávné. </w:t>
      </w:r>
    </w:p>
    <w:p w:rsidR="00F92D60" w:rsidRPr="0027530D" w:rsidRDefault="00F92D60" w:rsidP="00E96A62">
      <w:pPr>
        <w:numPr>
          <w:ilvl w:val="0"/>
          <w:numId w:val="9"/>
        </w:numPr>
        <w:spacing w:after="120"/>
        <w:jc w:val="both"/>
        <w:rPr>
          <w:rFonts w:ascii="Arial" w:hAnsi="Arial" w:cs="Arial"/>
          <w:sz w:val="22"/>
          <w:szCs w:val="22"/>
        </w:rPr>
      </w:pPr>
      <w:r w:rsidRPr="0027530D">
        <w:rPr>
          <w:rFonts w:ascii="Arial" w:hAnsi="Arial" w:cs="Arial"/>
          <w:sz w:val="22"/>
          <w:szCs w:val="22"/>
        </w:rPr>
        <w:t>Účastníkem veřejné soutěže se stává ten, kdo předložil vyhlašovateli písemnou nabídku dle č. 7 tohoto Oznámení, a to za předpokladu splnění ostatních podmínek bez výhrad.</w:t>
      </w:r>
    </w:p>
    <w:p w:rsidR="00F92D60" w:rsidRPr="0027530D" w:rsidRDefault="00F92D60" w:rsidP="00E96A62">
      <w:pPr>
        <w:numPr>
          <w:ilvl w:val="0"/>
          <w:numId w:val="9"/>
        </w:numPr>
        <w:spacing w:after="120"/>
        <w:jc w:val="both"/>
        <w:rPr>
          <w:rFonts w:ascii="Arial" w:hAnsi="Arial" w:cs="Arial"/>
          <w:sz w:val="22"/>
          <w:szCs w:val="22"/>
        </w:rPr>
      </w:pPr>
      <w:r w:rsidRPr="0027530D">
        <w:rPr>
          <w:rFonts w:ascii="Arial" w:hAnsi="Arial" w:cs="Arial"/>
          <w:sz w:val="22"/>
          <w:szCs w:val="22"/>
        </w:rPr>
        <w:t>Každý z účastníků veřejné soutěže může podat pouze jednu nabídku.</w:t>
      </w:r>
    </w:p>
    <w:p w:rsidR="00F92D60" w:rsidRPr="0027530D" w:rsidRDefault="00F92D60" w:rsidP="00E96A62">
      <w:pPr>
        <w:numPr>
          <w:ilvl w:val="0"/>
          <w:numId w:val="9"/>
        </w:numPr>
        <w:jc w:val="both"/>
        <w:rPr>
          <w:rFonts w:ascii="Arial" w:hAnsi="Arial" w:cs="Arial"/>
          <w:sz w:val="22"/>
          <w:szCs w:val="22"/>
        </w:rPr>
      </w:pPr>
      <w:r w:rsidRPr="0027530D">
        <w:rPr>
          <w:rFonts w:ascii="Arial" w:hAnsi="Arial" w:cs="Arial"/>
          <w:sz w:val="22"/>
          <w:szCs w:val="22"/>
        </w:rPr>
        <w:t>Uchazečem nemůže být osoba, na kterou byl podán insolvenční návrh.</w:t>
      </w:r>
    </w:p>
    <w:p w:rsidR="00F92D60" w:rsidRPr="0027530D" w:rsidRDefault="00F92D60" w:rsidP="00F92D60">
      <w:pPr>
        <w:jc w:val="center"/>
        <w:rPr>
          <w:rFonts w:ascii="Arial" w:hAnsi="Arial" w:cs="Arial"/>
          <w:b/>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5</w:t>
      </w:r>
    </w:p>
    <w:p w:rsidR="00F92D60" w:rsidRDefault="00F92D60" w:rsidP="00F92D60">
      <w:pPr>
        <w:jc w:val="center"/>
        <w:rPr>
          <w:rFonts w:ascii="Arial" w:hAnsi="Arial" w:cs="Arial"/>
          <w:b/>
          <w:sz w:val="22"/>
          <w:szCs w:val="22"/>
        </w:rPr>
      </w:pPr>
      <w:r w:rsidRPr="0027530D">
        <w:rPr>
          <w:rFonts w:ascii="Arial" w:hAnsi="Arial" w:cs="Arial"/>
          <w:b/>
          <w:sz w:val="22"/>
          <w:szCs w:val="22"/>
        </w:rPr>
        <w:t>Společné jmění manželů</w:t>
      </w:r>
    </w:p>
    <w:p w:rsidR="00F92D60" w:rsidRPr="0027530D" w:rsidRDefault="00F92D60" w:rsidP="00F92D60">
      <w:pPr>
        <w:jc w:val="center"/>
        <w:rPr>
          <w:rFonts w:ascii="Arial" w:hAnsi="Arial" w:cs="Arial"/>
          <w:b/>
          <w:sz w:val="22"/>
          <w:szCs w:val="22"/>
        </w:rPr>
      </w:pPr>
    </w:p>
    <w:p w:rsidR="00F92D60" w:rsidRPr="0027530D" w:rsidRDefault="00F92D60" w:rsidP="00E96A62">
      <w:pPr>
        <w:numPr>
          <w:ilvl w:val="0"/>
          <w:numId w:val="15"/>
        </w:numPr>
        <w:spacing w:after="120"/>
        <w:jc w:val="both"/>
        <w:rPr>
          <w:rFonts w:ascii="Arial" w:hAnsi="Arial" w:cs="Arial"/>
          <w:sz w:val="22"/>
          <w:szCs w:val="22"/>
        </w:rPr>
      </w:pPr>
      <w:r w:rsidRPr="0027530D">
        <w:rPr>
          <w:rFonts w:ascii="Arial" w:hAnsi="Arial" w:cs="Arial"/>
          <w:sz w:val="22"/>
          <w:szCs w:val="22"/>
        </w:rPr>
        <w:t>Podává-li jeden z manželů nabídku a hodlá-li uzavř</w:t>
      </w:r>
      <w:r>
        <w:rPr>
          <w:rFonts w:ascii="Arial" w:hAnsi="Arial" w:cs="Arial"/>
          <w:sz w:val="22"/>
          <w:szCs w:val="22"/>
        </w:rPr>
        <w:t xml:space="preserve">ít nájemní smlouvu výhradně sám, </w:t>
      </w:r>
      <w:r w:rsidRPr="0027530D">
        <w:rPr>
          <w:rFonts w:ascii="Arial" w:hAnsi="Arial" w:cs="Arial"/>
          <w:sz w:val="22"/>
          <w:szCs w:val="22"/>
        </w:rPr>
        <w:t>musí ke své nabídce přiložit některý z těchto dokladů:</w:t>
      </w:r>
    </w:p>
    <w:p w:rsidR="00F92D60" w:rsidRPr="0027530D" w:rsidRDefault="00F92D60" w:rsidP="00E96A62">
      <w:pPr>
        <w:numPr>
          <w:ilvl w:val="0"/>
          <w:numId w:val="16"/>
        </w:numPr>
        <w:spacing w:after="120"/>
        <w:ind w:left="709" w:hanging="283"/>
        <w:jc w:val="both"/>
        <w:rPr>
          <w:rFonts w:ascii="Arial" w:hAnsi="Arial" w:cs="Arial"/>
          <w:sz w:val="22"/>
          <w:szCs w:val="22"/>
        </w:rPr>
      </w:pPr>
      <w:r>
        <w:rPr>
          <w:rFonts w:ascii="Arial" w:hAnsi="Arial" w:cs="Arial"/>
          <w:sz w:val="22"/>
          <w:szCs w:val="22"/>
        </w:rPr>
        <w:t>p</w:t>
      </w:r>
      <w:r w:rsidRPr="0027530D">
        <w:rPr>
          <w:rFonts w:ascii="Arial" w:hAnsi="Arial" w:cs="Arial"/>
          <w:sz w:val="22"/>
          <w:szCs w:val="22"/>
        </w:rPr>
        <w:t>ísemné prohlášení druhého manžela opatřené jeho ověřeným pod</w:t>
      </w:r>
      <w:r>
        <w:rPr>
          <w:rFonts w:ascii="Arial" w:hAnsi="Arial" w:cs="Arial"/>
          <w:sz w:val="22"/>
          <w:szCs w:val="22"/>
        </w:rPr>
        <w:t>pisem, že </w:t>
      </w:r>
      <w:r w:rsidRPr="0027530D">
        <w:rPr>
          <w:rFonts w:ascii="Arial" w:hAnsi="Arial" w:cs="Arial"/>
          <w:sz w:val="22"/>
          <w:szCs w:val="22"/>
        </w:rPr>
        <w:t>manžel, který podává nabídku, bude hradit nájem z prostředků, které nejsou součástí společného jmění manželů;</w:t>
      </w:r>
    </w:p>
    <w:p w:rsidR="00F92D60" w:rsidRPr="0027530D" w:rsidRDefault="00F92D60" w:rsidP="00E96A62">
      <w:pPr>
        <w:numPr>
          <w:ilvl w:val="0"/>
          <w:numId w:val="16"/>
        </w:numPr>
        <w:spacing w:after="120"/>
        <w:ind w:left="709" w:hanging="283"/>
        <w:jc w:val="both"/>
        <w:rPr>
          <w:rFonts w:ascii="Arial" w:hAnsi="Arial" w:cs="Arial"/>
          <w:sz w:val="22"/>
          <w:szCs w:val="22"/>
        </w:rPr>
      </w:pPr>
      <w:r>
        <w:rPr>
          <w:rFonts w:ascii="Arial" w:hAnsi="Arial" w:cs="Arial"/>
          <w:sz w:val="22"/>
          <w:szCs w:val="22"/>
        </w:rPr>
        <w:t>n</w:t>
      </w:r>
      <w:r w:rsidRPr="0027530D">
        <w:rPr>
          <w:rFonts w:ascii="Arial" w:hAnsi="Arial" w:cs="Arial"/>
          <w:sz w:val="22"/>
          <w:szCs w:val="22"/>
        </w:rPr>
        <w:t>otářský zápis o zúžení společného jmění manželů;</w:t>
      </w:r>
    </w:p>
    <w:p w:rsidR="00F92D60" w:rsidRPr="0027530D" w:rsidRDefault="00F92D60" w:rsidP="00E96A62">
      <w:pPr>
        <w:numPr>
          <w:ilvl w:val="0"/>
          <w:numId w:val="16"/>
        </w:numPr>
        <w:spacing w:after="120"/>
        <w:ind w:left="709" w:hanging="283"/>
        <w:jc w:val="both"/>
        <w:rPr>
          <w:rFonts w:ascii="Arial" w:hAnsi="Arial" w:cs="Arial"/>
          <w:sz w:val="22"/>
          <w:szCs w:val="22"/>
        </w:rPr>
      </w:pPr>
      <w:r>
        <w:rPr>
          <w:rFonts w:ascii="Arial" w:hAnsi="Arial" w:cs="Arial"/>
          <w:sz w:val="22"/>
          <w:szCs w:val="22"/>
        </w:rPr>
        <w:t>p</w:t>
      </w:r>
      <w:r w:rsidRPr="0027530D">
        <w:rPr>
          <w:rFonts w:ascii="Arial" w:hAnsi="Arial" w:cs="Arial"/>
          <w:sz w:val="22"/>
          <w:szCs w:val="22"/>
        </w:rPr>
        <w:t>ravomocný rozsudek o zúžení společného jmění manželů; nebo pravomocný rozsudek o zúžení rozsahu společného jmění manželů;</w:t>
      </w:r>
    </w:p>
    <w:p w:rsidR="00F92D60" w:rsidRPr="0027530D" w:rsidRDefault="00F92D60" w:rsidP="00E96A62">
      <w:pPr>
        <w:numPr>
          <w:ilvl w:val="0"/>
          <w:numId w:val="16"/>
        </w:numPr>
        <w:spacing w:after="120"/>
        <w:ind w:left="709" w:hanging="283"/>
        <w:jc w:val="both"/>
        <w:rPr>
          <w:rFonts w:ascii="Arial" w:hAnsi="Arial" w:cs="Arial"/>
          <w:sz w:val="22"/>
          <w:szCs w:val="22"/>
        </w:rPr>
      </w:pPr>
      <w:r>
        <w:rPr>
          <w:rFonts w:ascii="Arial" w:hAnsi="Arial" w:cs="Arial"/>
          <w:sz w:val="22"/>
          <w:szCs w:val="22"/>
        </w:rPr>
        <w:lastRenderedPageBreak/>
        <w:t>s</w:t>
      </w:r>
      <w:r w:rsidRPr="0027530D">
        <w:rPr>
          <w:rFonts w:ascii="Arial" w:hAnsi="Arial" w:cs="Arial"/>
          <w:sz w:val="22"/>
          <w:szCs w:val="22"/>
        </w:rPr>
        <w:t>mlouvu podle ustanovení § 143a odst. 3 zákona 40/1964 Sb., nebo smlouvu podle ustanovení § 716 až 721 zákona č. 89/2012 Sb.</w:t>
      </w:r>
    </w:p>
    <w:p w:rsidR="00F92D60" w:rsidRPr="0027530D" w:rsidRDefault="00F92D60" w:rsidP="00E96A62">
      <w:pPr>
        <w:numPr>
          <w:ilvl w:val="0"/>
          <w:numId w:val="15"/>
        </w:numPr>
        <w:spacing w:after="120"/>
        <w:jc w:val="both"/>
        <w:rPr>
          <w:rFonts w:ascii="Arial" w:hAnsi="Arial" w:cs="Arial"/>
          <w:sz w:val="22"/>
          <w:szCs w:val="22"/>
        </w:rPr>
      </w:pPr>
      <w:r w:rsidRPr="0027530D">
        <w:rPr>
          <w:rFonts w:ascii="Arial" w:hAnsi="Arial" w:cs="Arial"/>
          <w:sz w:val="22"/>
          <w:szCs w:val="22"/>
        </w:rPr>
        <w:t>Pokud nebudou doloženy doklady uvedené pod písm. a), bude nájemní smlouva sjednána s oběma manžely.</w:t>
      </w:r>
    </w:p>
    <w:p w:rsidR="00F92D60" w:rsidRPr="0027530D" w:rsidRDefault="00F92D60" w:rsidP="00E96A62">
      <w:pPr>
        <w:numPr>
          <w:ilvl w:val="0"/>
          <w:numId w:val="15"/>
        </w:numPr>
        <w:jc w:val="both"/>
        <w:rPr>
          <w:rFonts w:ascii="Arial" w:hAnsi="Arial" w:cs="Arial"/>
          <w:sz w:val="22"/>
          <w:szCs w:val="22"/>
        </w:rPr>
      </w:pPr>
      <w:r w:rsidRPr="0027530D">
        <w:rPr>
          <w:rFonts w:ascii="Arial" w:hAnsi="Arial" w:cs="Arial"/>
          <w:sz w:val="22"/>
          <w:szCs w:val="22"/>
        </w:rPr>
        <w:t>Tento článek se nevztahuje na cizozemce.</w:t>
      </w:r>
    </w:p>
    <w:p w:rsidR="00F92D60" w:rsidRPr="0027530D" w:rsidRDefault="00F92D60" w:rsidP="00F92D60">
      <w:pPr>
        <w:rPr>
          <w:rFonts w:ascii="Arial" w:hAnsi="Arial" w:cs="Arial"/>
          <w:sz w:val="22"/>
          <w:szCs w:val="22"/>
        </w:rPr>
      </w:pPr>
      <w:r w:rsidRPr="0027530D">
        <w:rPr>
          <w:rFonts w:ascii="Arial" w:hAnsi="Arial" w:cs="Arial"/>
          <w:sz w:val="22"/>
          <w:szCs w:val="22"/>
        </w:rPr>
        <w:t xml:space="preserve"> </w:t>
      </w: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6</w:t>
      </w: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Prohlídka nemovitých věcí</w:t>
      </w:r>
    </w:p>
    <w:p w:rsidR="00F92D60" w:rsidRPr="0027530D" w:rsidRDefault="00F92D60" w:rsidP="00F92D60">
      <w:pPr>
        <w:jc w:val="both"/>
        <w:rPr>
          <w:rFonts w:ascii="Arial" w:hAnsi="Arial" w:cs="Arial"/>
          <w:sz w:val="22"/>
          <w:szCs w:val="22"/>
        </w:rPr>
      </w:pPr>
      <w:r w:rsidRPr="0027530D">
        <w:rPr>
          <w:rFonts w:ascii="Arial" w:hAnsi="Arial" w:cs="Arial"/>
          <w:sz w:val="22"/>
          <w:szCs w:val="22"/>
        </w:rPr>
        <w:t xml:space="preserve">Prohlídka nemovitých věcí se uskuteční na místě samém, a to po předchozí telefonické dohodě </w:t>
      </w:r>
      <w:r>
        <w:rPr>
          <w:rFonts w:ascii="Arial" w:hAnsi="Arial" w:cs="Arial"/>
          <w:sz w:val="22"/>
          <w:szCs w:val="22"/>
        </w:rPr>
        <w:t>s Odborem správy majetku, nejdříve,</w:t>
      </w:r>
      <w:r w:rsidRPr="0027530D">
        <w:rPr>
          <w:rFonts w:ascii="Arial" w:hAnsi="Arial" w:cs="Arial"/>
          <w:sz w:val="22"/>
          <w:szCs w:val="22"/>
        </w:rPr>
        <w:t xml:space="preserve"> na tel. </w:t>
      </w:r>
      <w:r>
        <w:rPr>
          <w:rFonts w:ascii="Arial" w:hAnsi="Arial" w:cs="Arial"/>
          <w:sz w:val="22"/>
          <w:szCs w:val="22"/>
        </w:rPr>
        <w:t>318 533 362, 318 533 361, 318 533 364.</w:t>
      </w:r>
    </w:p>
    <w:p w:rsidR="00F92D60" w:rsidRPr="0027530D" w:rsidRDefault="00F92D60" w:rsidP="00F92D60">
      <w:pPr>
        <w:ind w:left="720"/>
        <w:jc w:val="both"/>
        <w:rPr>
          <w:rFonts w:ascii="Arial" w:hAnsi="Arial" w:cs="Arial"/>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7</w:t>
      </w:r>
    </w:p>
    <w:p w:rsidR="00F92D60" w:rsidRPr="0027530D" w:rsidRDefault="00F92D60" w:rsidP="00F92D60">
      <w:pPr>
        <w:spacing w:after="120"/>
        <w:jc w:val="center"/>
        <w:rPr>
          <w:rFonts w:ascii="Arial" w:hAnsi="Arial" w:cs="Arial"/>
          <w:b/>
          <w:sz w:val="22"/>
          <w:szCs w:val="22"/>
        </w:rPr>
      </w:pPr>
      <w:r w:rsidRPr="0027530D">
        <w:rPr>
          <w:rFonts w:ascii="Arial" w:hAnsi="Arial" w:cs="Arial"/>
          <w:b/>
          <w:sz w:val="22"/>
          <w:szCs w:val="22"/>
        </w:rPr>
        <w:t>Povinný obsah nabídky učiněné účastníkem veřejné soutěže</w:t>
      </w:r>
    </w:p>
    <w:p w:rsidR="00F92D60" w:rsidRPr="0027530D" w:rsidRDefault="00F92D60" w:rsidP="00E96A62">
      <w:pPr>
        <w:numPr>
          <w:ilvl w:val="0"/>
          <w:numId w:val="21"/>
        </w:numPr>
        <w:spacing w:after="120"/>
        <w:ind w:left="284" w:hanging="284"/>
        <w:jc w:val="both"/>
        <w:rPr>
          <w:rFonts w:ascii="Arial" w:hAnsi="Arial" w:cs="Arial"/>
          <w:sz w:val="22"/>
          <w:szCs w:val="22"/>
        </w:rPr>
      </w:pPr>
      <w:r w:rsidRPr="0027530D">
        <w:rPr>
          <w:rFonts w:ascii="Arial" w:hAnsi="Arial" w:cs="Arial"/>
          <w:sz w:val="22"/>
          <w:szCs w:val="22"/>
        </w:rPr>
        <w:t>Nabídka musí být učiněna písemně a musí v ní být obsaženy tyto údaje:</w:t>
      </w:r>
    </w:p>
    <w:p w:rsidR="00F92D60" w:rsidRPr="0027530D" w:rsidRDefault="00F92D60" w:rsidP="00E96A62">
      <w:pPr>
        <w:numPr>
          <w:ilvl w:val="0"/>
          <w:numId w:val="14"/>
        </w:numPr>
        <w:spacing w:after="120"/>
        <w:ind w:left="567" w:hanging="283"/>
        <w:jc w:val="both"/>
        <w:rPr>
          <w:rFonts w:ascii="Arial" w:hAnsi="Arial" w:cs="Arial"/>
          <w:sz w:val="22"/>
          <w:szCs w:val="22"/>
        </w:rPr>
      </w:pPr>
      <w:r w:rsidRPr="0027530D">
        <w:rPr>
          <w:rFonts w:ascii="Arial" w:hAnsi="Arial" w:cs="Arial"/>
          <w:sz w:val="22"/>
          <w:szCs w:val="22"/>
        </w:rPr>
        <w:t>U fyzických osob jméno a příjmení, rodné číslo, adresa trvalého pobytu, závazná adresa pro doručování; V případě žádosti o společný nájem musí být uvedeny tyto údaje u všech žadatelů. Je vhodné, aby uchazeči dále nepovinně uvedli další údaje (telefonní číslo, e-mail).</w:t>
      </w:r>
    </w:p>
    <w:p w:rsidR="00500C79" w:rsidRDefault="00F92D60" w:rsidP="009F57E1">
      <w:pPr>
        <w:numPr>
          <w:ilvl w:val="0"/>
          <w:numId w:val="18"/>
        </w:numPr>
        <w:spacing w:after="120"/>
        <w:ind w:left="567" w:hanging="283"/>
        <w:jc w:val="both"/>
        <w:rPr>
          <w:rFonts w:ascii="Arial" w:hAnsi="Arial" w:cs="Arial"/>
          <w:sz w:val="22"/>
          <w:szCs w:val="22"/>
        </w:rPr>
      </w:pPr>
      <w:r w:rsidRPr="00500C79">
        <w:rPr>
          <w:rFonts w:ascii="Arial" w:hAnsi="Arial" w:cs="Arial"/>
          <w:sz w:val="22"/>
          <w:szCs w:val="22"/>
        </w:rPr>
        <w:t xml:space="preserve">Nabízená výše ceny nájmu bude uvedena </w:t>
      </w:r>
      <w:r w:rsidRPr="00500C79">
        <w:rPr>
          <w:rFonts w:ascii="Arial" w:hAnsi="Arial" w:cs="Arial"/>
          <w:sz w:val="22"/>
          <w:szCs w:val="22"/>
          <w:u w:val="single"/>
        </w:rPr>
        <w:t>pouze číselně takto</w:t>
      </w:r>
      <w:r w:rsidRPr="00500C79">
        <w:rPr>
          <w:rFonts w:ascii="Arial" w:hAnsi="Arial" w:cs="Arial"/>
          <w:sz w:val="22"/>
          <w:szCs w:val="22"/>
        </w:rPr>
        <w:t xml:space="preserve">: </w:t>
      </w:r>
      <w:r w:rsidRPr="00500C79">
        <w:rPr>
          <w:rFonts w:ascii="Arial" w:hAnsi="Arial" w:cs="Arial"/>
          <w:b/>
          <w:sz w:val="22"/>
          <w:szCs w:val="22"/>
        </w:rPr>
        <w:t>cena/m</w:t>
      </w:r>
      <w:r w:rsidRPr="00500C79">
        <w:rPr>
          <w:rFonts w:ascii="Arial" w:hAnsi="Arial" w:cs="Arial"/>
          <w:b/>
          <w:sz w:val="22"/>
          <w:szCs w:val="22"/>
          <w:vertAlign w:val="superscript"/>
        </w:rPr>
        <w:t>2</w:t>
      </w:r>
      <w:r w:rsidRPr="00500C79">
        <w:rPr>
          <w:rFonts w:ascii="Arial" w:hAnsi="Arial" w:cs="Arial"/>
          <w:b/>
          <w:sz w:val="22"/>
          <w:szCs w:val="22"/>
        </w:rPr>
        <w:t>/měsíc</w:t>
      </w:r>
      <w:r w:rsidRPr="00500C79">
        <w:rPr>
          <w:rFonts w:ascii="Arial" w:hAnsi="Arial" w:cs="Arial"/>
          <w:sz w:val="22"/>
          <w:szCs w:val="22"/>
        </w:rPr>
        <w:t>. Nabídka, která obsahuje nižší výši ceny nájmu, než je vyhlášená minimální cena nájmu uvedená v čl. 3 tohoto Oznámení, nebude do veřejné soutěže zahrnuta. K nabídce, ze které nebude patrné, na jaké časové období se nabízená cena nájmu vztahuje, se nepřihlíží. Pro případ bude-li nabízená cena nájmu uvedena v nabídce číselně a slovně a v případě jejich rozdílu se přihlíží pouze k číselné hodnotě. Nabízená cena nájmu se uvádí pouze v</w:t>
      </w:r>
      <w:r w:rsidR="00500C79" w:rsidRPr="00500C79">
        <w:rPr>
          <w:rFonts w:ascii="Arial" w:hAnsi="Arial" w:cs="Arial"/>
          <w:sz w:val="22"/>
          <w:szCs w:val="22"/>
        </w:rPr>
        <w:t> </w:t>
      </w:r>
      <w:r w:rsidRPr="00500C79">
        <w:rPr>
          <w:rFonts w:ascii="Arial" w:hAnsi="Arial" w:cs="Arial"/>
          <w:sz w:val="22"/>
          <w:szCs w:val="22"/>
        </w:rPr>
        <w:t>přihlášce</w:t>
      </w:r>
      <w:r w:rsidR="00500C79" w:rsidRPr="00500C79">
        <w:rPr>
          <w:rFonts w:ascii="Arial" w:hAnsi="Arial" w:cs="Arial"/>
          <w:sz w:val="22"/>
          <w:szCs w:val="22"/>
        </w:rPr>
        <w:t>.</w:t>
      </w:r>
      <w:r w:rsidRPr="00500C79">
        <w:rPr>
          <w:rFonts w:ascii="Arial" w:hAnsi="Arial" w:cs="Arial"/>
          <w:sz w:val="22"/>
          <w:szCs w:val="22"/>
        </w:rPr>
        <w:t xml:space="preserve"> </w:t>
      </w:r>
    </w:p>
    <w:p w:rsidR="00F92D60" w:rsidRPr="00500C79" w:rsidRDefault="00F92D60" w:rsidP="009F57E1">
      <w:pPr>
        <w:numPr>
          <w:ilvl w:val="0"/>
          <w:numId w:val="18"/>
        </w:numPr>
        <w:spacing w:after="120"/>
        <w:ind w:left="567" w:hanging="283"/>
        <w:jc w:val="both"/>
        <w:rPr>
          <w:rFonts w:ascii="Arial" w:hAnsi="Arial" w:cs="Arial"/>
          <w:sz w:val="22"/>
          <w:szCs w:val="22"/>
        </w:rPr>
      </w:pPr>
      <w:r w:rsidRPr="00500C79">
        <w:rPr>
          <w:rFonts w:ascii="Arial" w:hAnsi="Arial" w:cs="Arial"/>
          <w:sz w:val="22"/>
          <w:szCs w:val="22"/>
        </w:rPr>
        <w:t>Prohlášení účastníka veřejné soutěže (vzor viz příloha) včetně souhlasu se zde uvedenými podmínkami veřejné soutěže a s předloženým návrhem nájemní smlouvy. Toto Prohlášení musí být podepsáno účastníkem veřejné soutěže. Vzor tohoto Prohlášení obdrží účastník veřejné soutěže na kontaktní adrese vyhlašovatele dle čl. 9. Tohoto oznámení je též k dispozici na webových stránkách.</w:t>
      </w:r>
    </w:p>
    <w:p w:rsidR="00F92D60" w:rsidRPr="0027530D" w:rsidRDefault="00F92D60" w:rsidP="00E96A62">
      <w:pPr>
        <w:numPr>
          <w:ilvl w:val="0"/>
          <w:numId w:val="18"/>
        </w:numPr>
        <w:spacing w:after="120"/>
        <w:ind w:left="567" w:hanging="283"/>
        <w:jc w:val="both"/>
        <w:rPr>
          <w:rFonts w:ascii="Arial" w:hAnsi="Arial" w:cs="Arial"/>
          <w:sz w:val="22"/>
          <w:szCs w:val="22"/>
        </w:rPr>
      </w:pPr>
      <w:r w:rsidRPr="0027530D">
        <w:rPr>
          <w:rFonts w:ascii="Arial" w:hAnsi="Arial" w:cs="Arial"/>
          <w:sz w:val="22"/>
          <w:szCs w:val="22"/>
        </w:rPr>
        <w:t>Podepsaný návrh nájemní smlouvy v jednom vyhotovení, který vyjadřuje souhlas s obsahem nájemní smlouvy.</w:t>
      </w:r>
    </w:p>
    <w:p w:rsidR="00F92D60" w:rsidRPr="0027530D" w:rsidRDefault="00F92D60" w:rsidP="00E96A62">
      <w:pPr>
        <w:numPr>
          <w:ilvl w:val="0"/>
          <w:numId w:val="18"/>
        </w:numPr>
        <w:spacing w:after="120"/>
        <w:ind w:left="567" w:hanging="283"/>
        <w:jc w:val="both"/>
        <w:rPr>
          <w:rFonts w:ascii="Arial" w:hAnsi="Arial" w:cs="Arial"/>
          <w:sz w:val="22"/>
          <w:szCs w:val="22"/>
        </w:rPr>
      </w:pPr>
      <w:r w:rsidRPr="0027530D">
        <w:rPr>
          <w:rFonts w:ascii="Arial" w:hAnsi="Arial" w:cs="Arial"/>
          <w:sz w:val="22"/>
          <w:szCs w:val="22"/>
        </w:rPr>
        <w:t xml:space="preserve">Nabídka musí být předložena v českém jazyce a podepsána účastníkem veřejné soutěže. </w:t>
      </w:r>
    </w:p>
    <w:p w:rsidR="00F92D60" w:rsidRPr="0027530D" w:rsidRDefault="00F92D60" w:rsidP="00E96A62">
      <w:pPr>
        <w:numPr>
          <w:ilvl w:val="0"/>
          <w:numId w:val="18"/>
        </w:numPr>
        <w:spacing w:after="120"/>
        <w:ind w:left="567" w:hanging="283"/>
        <w:jc w:val="both"/>
        <w:rPr>
          <w:rFonts w:ascii="Arial" w:hAnsi="Arial" w:cs="Arial"/>
          <w:sz w:val="22"/>
          <w:szCs w:val="22"/>
        </w:rPr>
      </w:pPr>
      <w:r w:rsidRPr="0027530D">
        <w:rPr>
          <w:rFonts w:ascii="Arial" w:hAnsi="Arial" w:cs="Arial"/>
          <w:sz w:val="22"/>
          <w:szCs w:val="22"/>
        </w:rPr>
        <w:t xml:space="preserve">Nabídka musí obsahovat doklad o složení jistiny, která propadá v případě, že účastník veřejné soutěže vyhlášený vítězem veřejné soutěže nepodepíše nájemní smlouvu. Jistinu ve výši </w:t>
      </w:r>
      <w:r w:rsidRPr="006627AD">
        <w:rPr>
          <w:rFonts w:ascii="Arial" w:hAnsi="Arial" w:cs="Arial"/>
          <w:b/>
          <w:sz w:val="22"/>
          <w:szCs w:val="22"/>
        </w:rPr>
        <w:t>5.000</w:t>
      </w:r>
      <w:r w:rsidRPr="0027530D">
        <w:rPr>
          <w:rFonts w:ascii="Arial" w:hAnsi="Arial" w:cs="Arial"/>
          <w:b/>
          <w:sz w:val="22"/>
          <w:szCs w:val="22"/>
        </w:rPr>
        <w:t xml:space="preserve"> Kč</w:t>
      </w:r>
      <w:r w:rsidRPr="0027530D">
        <w:rPr>
          <w:rFonts w:ascii="Arial" w:hAnsi="Arial" w:cs="Arial"/>
          <w:sz w:val="22"/>
          <w:szCs w:val="22"/>
        </w:rPr>
        <w:t xml:space="preserve"> je nutno složit na účet č. 2245838329/0800 pod variabilním symbolem, který je u fyzických osob RČ účastníka veřejné soutěže</w:t>
      </w:r>
      <w:r>
        <w:rPr>
          <w:rFonts w:ascii="Arial" w:hAnsi="Arial" w:cs="Arial"/>
          <w:sz w:val="22"/>
          <w:szCs w:val="22"/>
        </w:rPr>
        <w:t>, a </w:t>
      </w:r>
      <w:r w:rsidRPr="0027530D">
        <w:rPr>
          <w:rFonts w:ascii="Arial" w:hAnsi="Arial" w:cs="Arial"/>
          <w:sz w:val="22"/>
          <w:szCs w:val="22"/>
        </w:rPr>
        <w:t>to před termínem otevírání obálek, resp. ke dni podání nabídky do veřejné soutěže.</w:t>
      </w:r>
    </w:p>
    <w:p w:rsidR="00F92D60" w:rsidRDefault="00F92D60" w:rsidP="00E96A62">
      <w:pPr>
        <w:numPr>
          <w:ilvl w:val="0"/>
          <w:numId w:val="18"/>
        </w:numPr>
        <w:spacing w:after="120"/>
        <w:ind w:left="567" w:hanging="283"/>
        <w:jc w:val="both"/>
        <w:rPr>
          <w:rFonts w:ascii="Arial" w:hAnsi="Arial" w:cs="Arial"/>
          <w:sz w:val="22"/>
          <w:szCs w:val="22"/>
        </w:rPr>
      </w:pPr>
      <w:r w:rsidRPr="0027530D">
        <w:rPr>
          <w:rFonts w:ascii="Arial" w:hAnsi="Arial" w:cs="Arial"/>
          <w:sz w:val="22"/>
          <w:szCs w:val="22"/>
        </w:rPr>
        <w:t>Nabídka musí obsahovat nezbytné údaje o účtu, na který bude složená jistina vrácena, nestane-li se účastník veřejné soutěže vítězem.</w:t>
      </w:r>
    </w:p>
    <w:p w:rsidR="00F92D60" w:rsidRPr="00CC29F0" w:rsidRDefault="00F92D60" w:rsidP="00E96A62">
      <w:pPr>
        <w:numPr>
          <w:ilvl w:val="0"/>
          <w:numId w:val="18"/>
        </w:numPr>
        <w:spacing w:after="120"/>
        <w:ind w:left="567" w:hanging="283"/>
        <w:jc w:val="both"/>
        <w:rPr>
          <w:rFonts w:ascii="Arial" w:hAnsi="Arial" w:cs="Arial"/>
          <w:sz w:val="22"/>
          <w:szCs w:val="22"/>
        </w:rPr>
      </w:pPr>
      <w:r w:rsidRPr="00CC29F0">
        <w:rPr>
          <w:rFonts w:ascii="Arial" w:hAnsi="Arial" w:cs="Arial"/>
          <w:sz w:val="22"/>
          <w:szCs w:val="22"/>
        </w:rPr>
        <w:t>Uchazečem nemůže být osoba, na kterou byl podán insolvenční návrh.</w:t>
      </w:r>
    </w:p>
    <w:p w:rsidR="00F92D60" w:rsidRPr="0027530D" w:rsidRDefault="00F92D60" w:rsidP="00E96A62">
      <w:pPr>
        <w:numPr>
          <w:ilvl w:val="0"/>
          <w:numId w:val="21"/>
        </w:numPr>
        <w:spacing w:after="120"/>
        <w:ind w:left="284" w:hanging="284"/>
        <w:jc w:val="both"/>
        <w:rPr>
          <w:rFonts w:ascii="Arial" w:hAnsi="Arial" w:cs="Arial"/>
          <w:sz w:val="22"/>
          <w:szCs w:val="22"/>
        </w:rPr>
      </w:pPr>
      <w:r w:rsidRPr="0027530D">
        <w:rPr>
          <w:rFonts w:ascii="Arial" w:hAnsi="Arial" w:cs="Arial"/>
          <w:sz w:val="22"/>
          <w:szCs w:val="22"/>
        </w:rPr>
        <w:t xml:space="preserve">Do posuzování nabídek podaných do veřejné soutěže nebude zahrnuta nabídka, která byla předložena po lhůtě stanovené v čl. 9 tohoto </w:t>
      </w:r>
      <w:r>
        <w:rPr>
          <w:rFonts w:ascii="Arial" w:hAnsi="Arial" w:cs="Arial"/>
          <w:sz w:val="22"/>
          <w:szCs w:val="22"/>
        </w:rPr>
        <w:t>o</w:t>
      </w:r>
      <w:r w:rsidRPr="0027530D">
        <w:rPr>
          <w:rFonts w:ascii="Arial" w:hAnsi="Arial" w:cs="Arial"/>
          <w:sz w:val="22"/>
          <w:szCs w:val="22"/>
        </w:rPr>
        <w:t>známení nebo nesplňuje některou z dalších závazných podmínek podle tohoto Oznámení.</w:t>
      </w:r>
    </w:p>
    <w:p w:rsidR="00F92D60" w:rsidRPr="0027530D" w:rsidRDefault="00F92D60" w:rsidP="00E96A62">
      <w:pPr>
        <w:numPr>
          <w:ilvl w:val="0"/>
          <w:numId w:val="21"/>
        </w:numPr>
        <w:spacing w:after="120"/>
        <w:ind w:left="284" w:hanging="284"/>
        <w:jc w:val="both"/>
        <w:rPr>
          <w:rFonts w:ascii="Arial" w:hAnsi="Arial" w:cs="Arial"/>
          <w:sz w:val="22"/>
          <w:szCs w:val="22"/>
        </w:rPr>
      </w:pPr>
      <w:r w:rsidRPr="0027530D">
        <w:rPr>
          <w:rFonts w:ascii="Arial" w:hAnsi="Arial" w:cs="Arial"/>
          <w:sz w:val="22"/>
          <w:szCs w:val="22"/>
        </w:rPr>
        <w:t>Předložené dokumenty budou u uchazečů, kteří se nestaly vítězem veřejné soutěže skartovány.</w:t>
      </w:r>
    </w:p>
    <w:p w:rsidR="00F92D60" w:rsidRDefault="00F92D60" w:rsidP="00F92D60">
      <w:pPr>
        <w:jc w:val="both"/>
        <w:rPr>
          <w:rFonts w:ascii="Arial" w:hAnsi="Arial" w:cs="Arial"/>
          <w:b/>
          <w:sz w:val="22"/>
          <w:szCs w:val="22"/>
        </w:rPr>
      </w:pPr>
      <w:r w:rsidRPr="0027530D">
        <w:rPr>
          <w:rFonts w:ascii="Arial" w:hAnsi="Arial" w:cs="Arial"/>
          <w:sz w:val="22"/>
          <w:szCs w:val="22"/>
        </w:rPr>
        <w:t xml:space="preserve"> </w:t>
      </w:r>
    </w:p>
    <w:p w:rsidR="00F92D60" w:rsidRDefault="00F92D60" w:rsidP="00F92D60">
      <w:pPr>
        <w:jc w:val="center"/>
        <w:rPr>
          <w:rFonts w:ascii="Arial" w:hAnsi="Arial" w:cs="Arial"/>
          <w:b/>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8</w:t>
      </w:r>
    </w:p>
    <w:p w:rsidR="00F92D60" w:rsidRPr="0027530D" w:rsidRDefault="00F92D60" w:rsidP="00F92D60">
      <w:pPr>
        <w:spacing w:after="120"/>
        <w:jc w:val="center"/>
        <w:rPr>
          <w:rFonts w:ascii="Arial" w:hAnsi="Arial" w:cs="Arial"/>
          <w:b/>
          <w:sz w:val="22"/>
          <w:szCs w:val="22"/>
        </w:rPr>
      </w:pPr>
      <w:r w:rsidRPr="0027530D">
        <w:rPr>
          <w:rFonts w:ascii="Arial" w:hAnsi="Arial" w:cs="Arial"/>
          <w:b/>
          <w:sz w:val="22"/>
          <w:szCs w:val="22"/>
        </w:rPr>
        <w:t>Podmínky pronájmu nemovitosti</w:t>
      </w:r>
    </w:p>
    <w:p w:rsidR="00F92D60" w:rsidRPr="0027530D" w:rsidRDefault="00F92D60" w:rsidP="00E96A62">
      <w:pPr>
        <w:numPr>
          <w:ilvl w:val="0"/>
          <w:numId w:val="22"/>
        </w:numPr>
        <w:spacing w:after="120"/>
        <w:ind w:left="284" w:hanging="284"/>
        <w:jc w:val="both"/>
        <w:rPr>
          <w:rFonts w:ascii="Arial" w:hAnsi="Arial" w:cs="Arial"/>
          <w:sz w:val="22"/>
          <w:szCs w:val="22"/>
        </w:rPr>
      </w:pPr>
      <w:r w:rsidRPr="0027530D">
        <w:rPr>
          <w:rFonts w:ascii="Arial" w:hAnsi="Arial" w:cs="Arial"/>
          <w:sz w:val="22"/>
          <w:szCs w:val="22"/>
        </w:rPr>
        <w:t xml:space="preserve">Podmínky nájmu nemovité věci jsou uvedeny, kromě tohoto Oznámení, v textu nájemní smlouvy, která je jeho přílohou. </w:t>
      </w:r>
    </w:p>
    <w:p w:rsidR="00F92D60" w:rsidRPr="0027530D" w:rsidRDefault="00F92D60" w:rsidP="00F92D60">
      <w:pPr>
        <w:ind w:left="720"/>
        <w:jc w:val="both"/>
        <w:rPr>
          <w:rFonts w:ascii="Arial" w:hAnsi="Arial" w:cs="Arial"/>
          <w:sz w:val="22"/>
          <w:szCs w:val="22"/>
        </w:rPr>
      </w:pP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lastRenderedPageBreak/>
        <w:t>Čl. 9</w:t>
      </w: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t>Předání nabídek</w:t>
      </w:r>
    </w:p>
    <w:p w:rsidR="00F92D60" w:rsidRDefault="00F92D60" w:rsidP="00E96A62">
      <w:pPr>
        <w:numPr>
          <w:ilvl w:val="0"/>
          <w:numId w:val="10"/>
        </w:numPr>
        <w:jc w:val="both"/>
        <w:rPr>
          <w:rFonts w:ascii="Arial" w:hAnsi="Arial" w:cs="Arial"/>
          <w:sz w:val="22"/>
          <w:szCs w:val="22"/>
        </w:rPr>
      </w:pPr>
      <w:r>
        <w:rPr>
          <w:rFonts w:ascii="Arial" w:hAnsi="Arial" w:cs="Arial"/>
          <w:sz w:val="22"/>
          <w:szCs w:val="22"/>
        </w:rPr>
        <w:t>N</w:t>
      </w:r>
      <w:r w:rsidRPr="0027530D">
        <w:rPr>
          <w:rFonts w:ascii="Arial" w:hAnsi="Arial" w:cs="Arial"/>
          <w:sz w:val="22"/>
          <w:szCs w:val="22"/>
        </w:rPr>
        <w:t>abídky</w:t>
      </w:r>
      <w:r>
        <w:rPr>
          <w:rFonts w:ascii="Arial" w:hAnsi="Arial" w:cs="Arial"/>
          <w:sz w:val="22"/>
          <w:szCs w:val="22"/>
        </w:rPr>
        <w:t xml:space="preserve"> budou</w:t>
      </w:r>
      <w:r w:rsidRPr="0027530D">
        <w:rPr>
          <w:rFonts w:ascii="Arial" w:hAnsi="Arial" w:cs="Arial"/>
          <w:sz w:val="22"/>
          <w:szCs w:val="22"/>
        </w:rPr>
        <w:t xml:space="preserve"> přijímány</w:t>
      </w:r>
      <w:r w:rsidRPr="0027530D">
        <w:rPr>
          <w:rFonts w:ascii="Arial" w:hAnsi="Arial" w:cs="Arial"/>
          <w:b/>
          <w:sz w:val="22"/>
          <w:szCs w:val="22"/>
        </w:rPr>
        <w:t xml:space="preserve"> </w:t>
      </w:r>
      <w:r w:rsidRPr="008F0CB1">
        <w:rPr>
          <w:rFonts w:ascii="Arial" w:hAnsi="Arial" w:cs="Arial"/>
          <w:sz w:val="22"/>
          <w:szCs w:val="22"/>
        </w:rPr>
        <w:t xml:space="preserve">od zveřejnění tohoto </w:t>
      </w:r>
      <w:r>
        <w:rPr>
          <w:rFonts w:ascii="Arial" w:hAnsi="Arial" w:cs="Arial"/>
          <w:sz w:val="22"/>
          <w:szCs w:val="22"/>
        </w:rPr>
        <w:t>o</w:t>
      </w:r>
      <w:r w:rsidRPr="008F0CB1">
        <w:rPr>
          <w:rFonts w:ascii="Arial" w:hAnsi="Arial" w:cs="Arial"/>
          <w:sz w:val="22"/>
          <w:szCs w:val="22"/>
        </w:rPr>
        <w:t xml:space="preserve">známení do </w:t>
      </w:r>
      <w:r w:rsidR="00106250">
        <w:rPr>
          <w:rFonts w:ascii="Arial" w:hAnsi="Arial" w:cs="Arial"/>
          <w:b/>
          <w:sz w:val="22"/>
          <w:szCs w:val="22"/>
        </w:rPr>
        <w:t>31.08.2026 do 9.00 hod.</w:t>
      </w:r>
      <w:r w:rsidRPr="008F0CB1">
        <w:rPr>
          <w:rFonts w:ascii="Arial" w:hAnsi="Arial" w:cs="Arial"/>
          <w:sz w:val="22"/>
          <w:szCs w:val="22"/>
        </w:rPr>
        <w:t xml:space="preserve"> </w:t>
      </w:r>
      <w:r>
        <w:rPr>
          <w:rFonts w:ascii="Arial" w:hAnsi="Arial" w:cs="Arial"/>
          <w:sz w:val="22"/>
          <w:szCs w:val="22"/>
        </w:rPr>
        <w:t>včetně bez </w:t>
      </w:r>
      <w:r w:rsidRPr="008F0CB1">
        <w:rPr>
          <w:rFonts w:ascii="Arial" w:hAnsi="Arial" w:cs="Arial"/>
          <w:sz w:val="22"/>
          <w:szCs w:val="22"/>
        </w:rPr>
        <w:t>ohledu na způsob doručení. Na nabídky doručené po tomto termínu nebude brán zřetel. Do veřejné soutěže budou akceptovány nabídky</w:t>
      </w:r>
      <w:r>
        <w:rPr>
          <w:rFonts w:ascii="Arial" w:hAnsi="Arial" w:cs="Arial"/>
          <w:sz w:val="22"/>
          <w:szCs w:val="22"/>
        </w:rPr>
        <w:t xml:space="preserve"> doručené osobně nebo poštou na </w:t>
      </w:r>
      <w:r w:rsidRPr="008F0CB1">
        <w:rPr>
          <w:rFonts w:ascii="Arial" w:hAnsi="Arial" w:cs="Arial"/>
          <w:sz w:val="22"/>
          <w:szCs w:val="22"/>
        </w:rPr>
        <w:t xml:space="preserve">podatelnu Městského úřadu Dobříš v zalepené obálce označené nápisem: </w:t>
      </w:r>
    </w:p>
    <w:p w:rsidR="00F92D60" w:rsidRPr="00607580" w:rsidRDefault="00F92D60" w:rsidP="00F92D60">
      <w:pPr>
        <w:ind w:left="360"/>
        <w:jc w:val="both"/>
        <w:rPr>
          <w:rFonts w:ascii="Arial" w:hAnsi="Arial" w:cs="Arial"/>
          <w:b/>
          <w:sz w:val="22"/>
          <w:szCs w:val="22"/>
        </w:rPr>
      </w:pPr>
      <w:r w:rsidRPr="00563765">
        <w:rPr>
          <w:rFonts w:ascii="Arial" w:hAnsi="Arial" w:cs="Arial"/>
          <w:b/>
          <w:sz w:val="22"/>
          <w:szCs w:val="22"/>
        </w:rPr>
        <w:t>„Veřejná soutěž – pronájem bytu“ – NEOTVÍRAT</w:t>
      </w:r>
    </w:p>
    <w:p w:rsidR="00F92D60" w:rsidRPr="0027530D" w:rsidRDefault="00F92D60" w:rsidP="00F92D60">
      <w:pPr>
        <w:jc w:val="both"/>
        <w:rPr>
          <w:rFonts w:ascii="Arial" w:hAnsi="Arial" w:cs="Arial"/>
          <w:sz w:val="22"/>
          <w:szCs w:val="22"/>
        </w:rPr>
      </w:pPr>
      <w:r w:rsidRPr="0027530D">
        <w:rPr>
          <w:rFonts w:ascii="Arial" w:hAnsi="Arial" w:cs="Arial"/>
          <w:sz w:val="22"/>
          <w:szCs w:val="22"/>
        </w:rPr>
        <w:t xml:space="preserve">     Nabídky podávané poštou zasílejte na adresu:</w:t>
      </w:r>
    </w:p>
    <w:p w:rsidR="00F92D60" w:rsidRPr="0027530D" w:rsidRDefault="00F92D60" w:rsidP="00F92D60">
      <w:pPr>
        <w:ind w:left="1080"/>
        <w:jc w:val="both"/>
        <w:rPr>
          <w:rFonts w:ascii="Arial" w:hAnsi="Arial" w:cs="Arial"/>
          <w:b/>
          <w:sz w:val="22"/>
          <w:szCs w:val="22"/>
        </w:rPr>
      </w:pPr>
      <w:r w:rsidRPr="0027530D">
        <w:rPr>
          <w:rFonts w:ascii="Arial" w:hAnsi="Arial" w:cs="Arial"/>
          <w:b/>
          <w:sz w:val="22"/>
          <w:szCs w:val="22"/>
        </w:rPr>
        <w:t>město Dobříš</w:t>
      </w:r>
    </w:p>
    <w:p w:rsidR="00F92D60" w:rsidRPr="0027530D" w:rsidRDefault="00F92D60" w:rsidP="00F92D60">
      <w:pPr>
        <w:ind w:left="1080"/>
        <w:jc w:val="both"/>
        <w:rPr>
          <w:rFonts w:ascii="Arial" w:hAnsi="Arial" w:cs="Arial"/>
          <w:b/>
          <w:sz w:val="22"/>
          <w:szCs w:val="22"/>
        </w:rPr>
      </w:pPr>
      <w:r w:rsidRPr="0027530D">
        <w:rPr>
          <w:rFonts w:ascii="Arial" w:hAnsi="Arial" w:cs="Arial"/>
          <w:b/>
          <w:sz w:val="22"/>
          <w:szCs w:val="22"/>
        </w:rPr>
        <w:t>Mírové nám. 119</w:t>
      </w:r>
    </w:p>
    <w:p w:rsidR="00F92D60" w:rsidRPr="0027530D" w:rsidRDefault="00F92D60" w:rsidP="00F92D60">
      <w:pPr>
        <w:ind w:left="1080"/>
        <w:jc w:val="both"/>
        <w:rPr>
          <w:rFonts w:ascii="Arial" w:hAnsi="Arial" w:cs="Arial"/>
          <w:b/>
          <w:sz w:val="22"/>
          <w:szCs w:val="22"/>
        </w:rPr>
      </w:pPr>
      <w:r w:rsidRPr="0027530D">
        <w:rPr>
          <w:rFonts w:ascii="Arial" w:hAnsi="Arial" w:cs="Arial"/>
          <w:b/>
          <w:sz w:val="22"/>
          <w:szCs w:val="22"/>
        </w:rPr>
        <w:t>263 01 Dobříš</w:t>
      </w:r>
    </w:p>
    <w:p w:rsidR="00F92D60" w:rsidRPr="0027530D" w:rsidRDefault="00F92D60" w:rsidP="00E96A62">
      <w:pPr>
        <w:numPr>
          <w:ilvl w:val="0"/>
          <w:numId w:val="10"/>
        </w:numPr>
        <w:spacing w:before="120" w:after="120"/>
        <w:jc w:val="both"/>
        <w:rPr>
          <w:rFonts w:ascii="Arial" w:hAnsi="Arial" w:cs="Arial"/>
          <w:sz w:val="22"/>
          <w:szCs w:val="22"/>
        </w:rPr>
      </w:pPr>
      <w:r w:rsidRPr="0027530D">
        <w:rPr>
          <w:rFonts w:ascii="Arial" w:hAnsi="Arial" w:cs="Arial"/>
          <w:sz w:val="22"/>
          <w:szCs w:val="22"/>
        </w:rPr>
        <w:t>Nabídky nelze doručit cestou datové schránky, na nabídky takto podané nebude brán zřetel.</w:t>
      </w:r>
    </w:p>
    <w:p w:rsidR="00F92D60" w:rsidRPr="00563765" w:rsidRDefault="00F92D60" w:rsidP="00E96A62">
      <w:pPr>
        <w:numPr>
          <w:ilvl w:val="0"/>
          <w:numId w:val="10"/>
        </w:numPr>
        <w:jc w:val="both"/>
        <w:rPr>
          <w:rFonts w:ascii="Arial" w:hAnsi="Arial" w:cs="Arial"/>
          <w:sz w:val="22"/>
          <w:szCs w:val="22"/>
        </w:rPr>
      </w:pPr>
      <w:r w:rsidRPr="00563765">
        <w:rPr>
          <w:rFonts w:ascii="Arial" w:hAnsi="Arial" w:cs="Arial"/>
          <w:sz w:val="22"/>
          <w:szCs w:val="22"/>
        </w:rPr>
        <w:t xml:space="preserve">Otevírání obálek se může zúčastnit každý, kdo může na místě prokázat, že podal nabídku (v případě nabídky podané právnickou osobou pak ten, kdo má oprávnění za ni jednat či zastupovat). Otevírání obálek provede komise jmenovaná Radou města Dobříše a otevírání obálek se uskuteční </w:t>
      </w:r>
      <w:r w:rsidR="00106250">
        <w:rPr>
          <w:rFonts w:ascii="Arial" w:hAnsi="Arial" w:cs="Arial"/>
          <w:b/>
          <w:sz w:val="22"/>
          <w:szCs w:val="22"/>
        </w:rPr>
        <w:t>31.08.2026</w:t>
      </w:r>
      <w:r>
        <w:rPr>
          <w:rFonts w:ascii="Arial" w:hAnsi="Arial" w:cs="Arial"/>
          <w:b/>
          <w:sz w:val="22"/>
          <w:szCs w:val="22"/>
        </w:rPr>
        <w:t xml:space="preserve"> v </w:t>
      </w:r>
      <w:r w:rsidR="00106250">
        <w:rPr>
          <w:rFonts w:ascii="Arial" w:hAnsi="Arial" w:cs="Arial"/>
          <w:b/>
          <w:sz w:val="22"/>
          <w:szCs w:val="22"/>
        </w:rPr>
        <w:t>10</w:t>
      </w:r>
      <w:bookmarkStart w:id="0" w:name="_GoBack"/>
      <w:bookmarkEnd w:id="0"/>
      <w:r>
        <w:rPr>
          <w:rFonts w:ascii="Arial" w:hAnsi="Arial" w:cs="Arial"/>
          <w:b/>
          <w:sz w:val="22"/>
          <w:szCs w:val="22"/>
        </w:rPr>
        <w:t>:00 hod.</w:t>
      </w:r>
    </w:p>
    <w:p w:rsidR="00F92D60" w:rsidRPr="0027530D" w:rsidRDefault="00F92D60" w:rsidP="00F92D60">
      <w:pPr>
        <w:ind w:left="1080"/>
        <w:jc w:val="both"/>
        <w:rPr>
          <w:rFonts w:ascii="Arial" w:hAnsi="Arial" w:cs="Arial"/>
          <w:b/>
          <w:sz w:val="22"/>
          <w:szCs w:val="22"/>
        </w:rPr>
      </w:pP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Čl. 10</w:t>
      </w:r>
    </w:p>
    <w:p w:rsidR="00F92D60" w:rsidRPr="0027530D" w:rsidRDefault="00F92D60" w:rsidP="00F92D60">
      <w:pPr>
        <w:jc w:val="center"/>
        <w:rPr>
          <w:rFonts w:ascii="Arial" w:hAnsi="Arial" w:cs="Arial"/>
          <w:b/>
          <w:sz w:val="22"/>
          <w:szCs w:val="22"/>
        </w:rPr>
      </w:pPr>
      <w:r w:rsidRPr="0027530D">
        <w:rPr>
          <w:rFonts w:ascii="Arial" w:hAnsi="Arial" w:cs="Arial"/>
          <w:b/>
          <w:sz w:val="22"/>
          <w:szCs w:val="22"/>
        </w:rPr>
        <w:t>Výběr nájemce</w:t>
      </w:r>
    </w:p>
    <w:p w:rsidR="00F92D60" w:rsidRPr="0027530D" w:rsidRDefault="00F92D60" w:rsidP="00E96A62">
      <w:pPr>
        <w:numPr>
          <w:ilvl w:val="0"/>
          <w:numId w:val="11"/>
        </w:numPr>
        <w:spacing w:after="120"/>
        <w:jc w:val="both"/>
        <w:rPr>
          <w:rFonts w:ascii="Arial" w:hAnsi="Arial" w:cs="Arial"/>
          <w:sz w:val="22"/>
          <w:szCs w:val="22"/>
        </w:rPr>
      </w:pPr>
      <w:r w:rsidRPr="0027530D">
        <w:rPr>
          <w:rFonts w:ascii="Arial" w:hAnsi="Arial" w:cs="Arial"/>
          <w:sz w:val="22"/>
          <w:szCs w:val="22"/>
        </w:rPr>
        <w:t>Jako jediné kritérium pro výběr nájemce se stanovuje výše nabízené ceny nájmu. Z přihlášených zájemců vybere komise pro otevírání obálek jmenovaná Radou města Dobříše nabídku s nejvyšší nabídnutou cenou nájmu za předpokladu splnění všech ostatních podmínek. Pokud dva nebo více zájemců nabídnou stejnou cenu nájmu</w:t>
      </w:r>
      <w:r>
        <w:rPr>
          <w:rFonts w:ascii="Arial" w:hAnsi="Arial" w:cs="Arial"/>
          <w:sz w:val="22"/>
          <w:szCs w:val="22"/>
        </w:rPr>
        <w:t>,</w:t>
      </w:r>
      <w:r w:rsidRPr="0027530D">
        <w:rPr>
          <w:rFonts w:ascii="Arial" w:hAnsi="Arial" w:cs="Arial"/>
          <w:sz w:val="22"/>
          <w:szCs w:val="22"/>
        </w:rPr>
        <w:t xml:space="preserve"> rozhoduje o vítězi dřívější časový okamžik, ve kterém byla nabídka doručena (den, hodina minuta doručení).</w:t>
      </w:r>
    </w:p>
    <w:p w:rsidR="00F92D60" w:rsidRPr="0027530D" w:rsidRDefault="00F92D60" w:rsidP="00E96A62">
      <w:pPr>
        <w:numPr>
          <w:ilvl w:val="0"/>
          <w:numId w:val="11"/>
        </w:numPr>
        <w:spacing w:after="120"/>
        <w:jc w:val="both"/>
        <w:rPr>
          <w:rFonts w:ascii="Arial" w:hAnsi="Arial" w:cs="Arial"/>
          <w:sz w:val="22"/>
          <w:szCs w:val="22"/>
        </w:rPr>
      </w:pPr>
      <w:r w:rsidRPr="0027530D">
        <w:rPr>
          <w:rFonts w:ascii="Arial" w:hAnsi="Arial" w:cs="Arial"/>
          <w:sz w:val="22"/>
          <w:szCs w:val="22"/>
        </w:rPr>
        <w:t>Výsledek veřejné soutěže bude písemně oznámen všem účastníkům veřejné soutěže do 14</w:t>
      </w:r>
      <w:r w:rsidRPr="0027530D">
        <w:rPr>
          <w:rFonts w:ascii="Arial" w:hAnsi="Arial" w:cs="Arial"/>
          <w:b/>
          <w:sz w:val="22"/>
          <w:szCs w:val="22"/>
        </w:rPr>
        <w:t xml:space="preserve"> </w:t>
      </w:r>
      <w:r w:rsidRPr="0027530D">
        <w:rPr>
          <w:rFonts w:ascii="Arial" w:hAnsi="Arial" w:cs="Arial"/>
          <w:sz w:val="22"/>
          <w:szCs w:val="22"/>
        </w:rPr>
        <w:t>pracovních dnů od vyhlášení vítěze veřejné soutěže. Vítěze veřejné soutěže vyhlásí Rada města Dobříše na nejbližším možném jednání rady města. Vítěz veřejné soutěže obdrží zároveň nájemní smlouvu po jejím schválení Radou města Dobříše</w:t>
      </w:r>
      <w:r w:rsidR="00500C79">
        <w:rPr>
          <w:rFonts w:ascii="Arial" w:hAnsi="Arial" w:cs="Arial"/>
          <w:sz w:val="22"/>
          <w:szCs w:val="22"/>
        </w:rPr>
        <w:t>.</w:t>
      </w:r>
      <w:r w:rsidRPr="0027530D">
        <w:rPr>
          <w:rFonts w:ascii="Arial" w:hAnsi="Arial" w:cs="Arial"/>
          <w:sz w:val="22"/>
          <w:szCs w:val="22"/>
        </w:rPr>
        <w:t xml:space="preserve"> Složená jistota vítěze veřejné soutěže bude započtena ve prospěch </w:t>
      </w:r>
      <w:r w:rsidR="00500C79">
        <w:rPr>
          <w:rFonts w:ascii="Arial" w:hAnsi="Arial" w:cs="Arial"/>
          <w:sz w:val="22"/>
          <w:szCs w:val="22"/>
        </w:rPr>
        <w:t>nájmu dle nájemní smlouvy.</w:t>
      </w:r>
    </w:p>
    <w:p w:rsidR="00F92D60" w:rsidRPr="0027530D" w:rsidRDefault="00F92D60" w:rsidP="00E96A62">
      <w:pPr>
        <w:numPr>
          <w:ilvl w:val="0"/>
          <w:numId w:val="11"/>
        </w:numPr>
        <w:jc w:val="both"/>
        <w:rPr>
          <w:rFonts w:ascii="Arial" w:hAnsi="Arial" w:cs="Arial"/>
          <w:b/>
          <w:sz w:val="22"/>
          <w:szCs w:val="22"/>
        </w:rPr>
      </w:pPr>
      <w:r w:rsidRPr="0027530D">
        <w:rPr>
          <w:rFonts w:ascii="Arial" w:hAnsi="Arial" w:cs="Arial"/>
          <w:sz w:val="22"/>
          <w:szCs w:val="22"/>
        </w:rPr>
        <w:t xml:space="preserve">Účastníkům veřejné soutěže, kteří nebyli vybráni, bude jistota vrácena do 14 pracovních dnů ode dne podpisu nájemní smlouvy vyhlášeným vítězem veřejné soutěže. Za dobu od složení jistoty do uplynutí lhůty k jejímu vrácení nemohou účastníci uplatňovat vůči vyhlašovateli nárok na příslušenství z jistoty přirostlé za toto období. </w:t>
      </w:r>
    </w:p>
    <w:p w:rsidR="00F92D60" w:rsidRPr="0027530D" w:rsidRDefault="00F92D60" w:rsidP="00F92D60">
      <w:pPr>
        <w:jc w:val="center"/>
        <w:rPr>
          <w:rFonts w:ascii="Arial" w:hAnsi="Arial" w:cs="Arial"/>
          <w:b/>
          <w:sz w:val="22"/>
          <w:szCs w:val="22"/>
        </w:rPr>
      </w:pP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t>Čl. 11</w:t>
      </w: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t>Povinnosti vyhlašovatele a nájemce</w:t>
      </w:r>
    </w:p>
    <w:p w:rsidR="00F92D60" w:rsidRPr="0027530D" w:rsidRDefault="00F92D60" w:rsidP="00E96A62">
      <w:pPr>
        <w:numPr>
          <w:ilvl w:val="0"/>
          <w:numId w:val="12"/>
        </w:numPr>
        <w:spacing w:after="120"/>
        <w:jc w:val="both"/>
        <w:rPr>
          <w:rFonts w:ascii="Arial" w:hAnsi="Arial" w:cs="Arial"/>
          <w:b/>
          <w:sz w:val="22"/>
          <w:szCs w:val="22"/>
        </w:rPr>
      </w:pPr>
      <w:r w:rsidRPr="0027530D">
        <w:rPr>
          <w:rFonts w:ascii="Arial" w:hAnsi="Arial" w:cs="Arial"/>
          <w:sz w:val="22"/>
          <w:szCs w:val="22"/>
        </w:rPr>
        <w:t xml:space="preserve">Nájemce je mimo jiné povinen platně podepsat nájemní smlouvu </w:t>
      </w:r>
      <w:r>
        <w:rPr>
          <w:rFonts w:ascii="Arial" w:hAnsi="Arial" w:cs="Arial"/>
          <w:sz w:val="22"/>
          <w:szCs w:val="22"/>
        </w:rPr>
        <w:t>ve </w:t>
      </w:r>
      <w:r w:rsidRPr="0027530D">
        <w:rPr>
          <w:rFonts w:ascii="Arial" w:hAnsi="Arial" w:cs="Arial"/>
          <w:sz w:val="22"/>
          <w:szCs w:val="22"/>
        </w:rPr>
        <w:t>dvou vyhotoveních ve lhůtě 10 pracovních dní od výzvy vyhlašovatele</w:t>
      </w:r>
      <w:r>
        <w:rPr>
          <w:rFonts w:ascii="Arial" w:hAnsi="Arial" w:cs="Arial"/>
          <w:sz w:val="22"/>
          <w:szCs w:val="22"/>
        </w:rPr>
        <w:t>. V případě, že </w:t>
      </w:r>
      <w:r w:rsidRPr="0027530D">
        <w:rPr>
          <w:rFonts w:ascii="Arial" w:hAnsi="Arial" w:cs="Arial"/>
          <w:sz w:val="22"/>
          <w:szCs w:val="22"/>
        </w:rPr>
        <w:t>nájemce nesplní tuto povinnost, ruší se jeho vítězství ve veřejné soutěži. Týž účinek má, pokud dá nájemce jasně najevo, že nájemní nemíní podepsat, nebo pokud pronajímatel v souladu s ust. § 1977 zákona č. 89/2012 Sb., obča</w:t>
      </w:r>
      <w:r>
        <w:rPr>
          <w:rFonts w:ascii="Arial" w:hAnsi="Arial" w:cs="Arial"/>
          <w:sz w:val="22"/>
          <w:szCs w:val="22"/>
        </w:rPr>
        <w:t>nský zákoník, od </w:t>
      </w:r>
      <w:r w:rsidRPr="0027530D">
        <w:rPr>
          <w:rFonts w:ascii="Arial" w:hAnsi="Arial" w:cs="Arial"/>
          <w:sz w:val="22"/>
          <w:szCs w:val="22"/>
        </w:rPr>
        <w:t>smlouvy odstoupí, může být vázán k jednání účastník veřejné soutěže, který se umístil na dalším místě, pokud jím nabídnutá cena nájmu není nižší, než 90</w:t>
      </w:r>
      <w:r>
        <w:rPr>
          <w:rFonts w:ascii="Arial" w:hAnsi="Arial" w:cs="Arial"/>
          <w:sz w:val="22"/>
          <w:szCs w:val="22"/>
        </w:rPr>
        <w:t xml:space="preserve"> </w:t>
      </w:r>
      <w:r w:rsidRPr="0027530D">
        <w:rPr>
          <w:rFonts w:ascii="Arial" w:hAnsi="Arial" w:cs="Arial"/>
          <w:sz w:val="22"/>
          <w:szCs w:val="22"/>
        </w:rPr>
        <w:t>% ceny nájmu nabídnuté účastníkem prvním v pořadí.</w:t>
      </w:r>
    </w:p>
    <w:p w:rsidR="00F92D60" w:rsidRPr="0027530D" w:rsidRDefault="00F92D60" w:rsidP="00E96A62">
      <w:pPr>
        <w:numPr>
          <w:ilvl w:val="0"/>
          <w:numId w:val="12"/>
        </w:numPr>
        <w:jc w:val="both"/>
        <w:rPr>
          <w:rFonts w:ascii="Arial" w:hAnsi="Arial" w:cs="Arial"/>
          <w:b/>
          <w:sz w:val="22"/>
          <w:szCs w:val="22"/>
        </w:rPr>
      </w:pPr>
      <w:r w:rsidRPr="0027530D">
        <w:rPr>
          <w:rFonts w:ascii="Arial" w:hAnsi="Arial" w:cs="Arial"/>
          <w:sz w:val="22"/>
          <w:szCs w:val="22"/>
        </w:rPr>
        <w:t xml:space="preserve">Nesplní-li vyzvaný účastník povinnosti stanovené v čl. 11 písm. a) </w:t>
      </w:r>
      <w:r>
        <w:rPr>
          <w:rFonts w:ascii="Arial" w:hAnsi="Arial" w:cs="Arial"/>
          <w:sz w:val="22"/>
          <w:szCs w:val="22"/>
        </w:rPr>
        <w:t>oznámení o </w:t>
      </w:r>
      <w:r w:rsidRPr="0027530D">
        <w:rPr>
          <w:rFonts w:ascii="Arial" w:hAnsi="Arial" w:cs="Arial"/>
          <w:sz w:val="22"/>
          <w:szCs w:val="22"/>
        </w:rPr>
        <w:t>výběrovém řízení a jeho podmínkách, je vyzván k jednání účastník výběrového řízení, který se umístil na dalším místě, pokud jím nabídnutá cena nájmu není nižší než 90</w:t>
      </w:r>
      <w:r>
        <w:rPr>
          <w:rFonts w:ascii="Arial" w:hAnsi="Arial" w:cs="Arial"/>
          <w:sz w:val="22"/>
          <w:szCs w:val="22"/>
        </w:rPr>
        <w:t> </w:t>
      </w:r>
      <w:r w:rsidRPr="0027530D">
        <w:rPr>
          <w:rFonts w:ascii="Arial" w:hAnsi="Arial" w:cs="Arial"/>
          <w:sz w:val="22"/>
          <w:szCs w:val="22"/>
        </w:rPr>
        <w:t>% ceny nájmu nabídnuté účastníkem prvním v</w:t>
      </w:r>
      <w:r>
        <w:rPr>
          <w:rFonts w:ascii="Arial" w:hAnsi="Arial" w:cs="Arial"/>
          <w:sz w:val="22"/>
          <w:szCs w:val="22"/>
        </w:rPr>
        <w:t> </w:t>
      </w:r>
      <w:r w:rsidRPr="0027530D">
        <w:rPr>
          <w:rFonts w:ascii="Arial" w:hAnsi="Arial" w:cs="Arial"/>
          <w:sz w:val="22"/>
          <w:szCs w:val="22"/>
        </w:rPr>
        <w:t>pořadí</w:t>
      </w:r>
      <w:r>
        <w:rPr>
          <w:rFonts w:ascii="Arial" w:hAnsi="Arial" w:cs="Arial"/>
          <w:sz w:val="22"/>
          <w:szCs w:val="22"/>
        </w:rPr>
        <w:t>, nikoliv však nižší než nim. cena nájmu dle čl. 3.</w:t>
      </w:r>
    </w:p>
    <w:p w:rsidR="00F92D60" w:rsidRPr="0027530D" w:rsidRDefault="00F92D60" w:rsidP="00F92D60">
      <w:pPr>
        <w:jc w:val="center"/>
        <w:rPr>
          <w:rFonts w:ascii="Arial" w:hAnsi="Arial" w:cs="Arial"/>
          <w:sz w:val="22"/>
          <w:szCs w:val="22"/>
        </w:rPr>
      </w:pPr>
    </w:p>
    <w:p w:rsidR="00F92D60" w:rsidRPr="0027530D" w:rsidRDefault="00F92D60" w:rsidP="00F92D60">
      <w:pPr>
        <w:jc w:val="center"/>
        <w:rPr>
          <w:rFonts w:ascii="Arial" w:hAnsi="Arial" w:cs="Arial"/>
          <w:b/>
          <w:sz w:val="22"/>
          <w:szCs w:val="22"/>
        </w:rPr>
      </w:pP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t>Čl. 12</w:t>
      </w:r>
    </w:p>
    <w:p w:rsidR="00F92D60" w:rsidRPr="0027530D" w:rsidRDefault="00F92D60" w:rsidP="00F92D60">
      <w:pPr>
        <w:keepNext/>
        <w:jc w:val="center"/>
        <w:rPr>
          <w:rFonts w:ascii="Arial" w:hAnsi="Arial" w:cs="Arial"/>
          <w:b/>
          <w:sz w:val="22"/>
          <w:szCs w:val="22"/>
        </w:rPr>
      </w:pPr>
      <w:r w:rsidRPr="0027530D">
        <w:rPr>
          <w:rFonts w:ascii="Arial" w:hAnsi="Arial" w:cs="Arial"/>
          <w:b/>
          <w:sz w:val="22"/>
          <w:szCs w:val="22"/>
        </w:rPr>
        <w:t>Závěrečná ustanovení</w:t>
      </w:r>
    </w:p>
    <w:p w:rsidR="00F92D60" w:rsidRPr="0027530D" w:rsidRDefault="00F92D60" w:rsidP="00E96A62">
      <w:pPr>
        <w:numPr>
          <w:ilvl w:val="0"/>
          <w:numId w:val="13"/>
        </w:numPr>
        <w:spacing w:after="120"/>
        <w:jc w:val="both"/>
        <w:rPr>
          <w:rFonts w:ascii="Arial" w:hAnsi="Arial" w:cs="Arial"/>
          <w:sz w:val="22"/>
          <w:szCs w:val="22"/>
        </w:rPr>
      </w:pPr>
      <w:r w:rsidRPr="0027530D">
        <w:rPr>
          <w:rFonts w:ascii="Arial" w:hAnsi="Arial" w:cs="Arial"/>
          <w:sz w:val="22"/>
          <w:szCs w:val="22"/>
        </w:rPr>
        <w:t>Vyhlašovatel si vyhrazuje právo veřejnou soutěž zrušit bez udání důvodu a dále odmítnout všechny předložené návrhy, a to až do doby podpisu nájemní smlouvy ze své strany.</w:t>
      </w:r>
    </w:p>
    <w:p w:rsidR="00F92D60" w:rsidRPr="0027530D" w:rsidRDefault="00F92D60" w:rsidP="00E96A62">
      <w:pPr>
        <w:numPr>
          <w:ilvl w:val="0"/>
          <w:numId w:val="13"/>
        </w:numPr>
        <w:spacing w:after="120"/>
        <w:jc w:val="both"/>
        <w:rPr>
          <w:rFonts w:ascii="Arial" w:hAnsi="Arial" w:cs="Arial"/>
          <w:sz w:val="22"/>
          <w:szCs w:val="22"/>
        </w:rPr>
      </w:pPr>
      <w:r w:rsidRPr="0027530D">
        <w:rPr>
          <w:rFonts w:ascii="Arial" w:hAnsi="Arial" w:cs="Arial"/>
          <w:sz w:val="22"/>
          <w:szCs w:val="22"/>
        </w:rPr>
        <w:lastRenderedPageBreak/>
        <w:t>Zrušení veřejné soutěže před posledním termínem pro předání nabídek vyhlašovatel uveřejní stejným způsobem, kterým vyhlásil Oznámení o veřejné soutěži, včetně lhůt.</w:t>
      </w:r>
    </w:p>
    <w:p w:rsidR="00F92D60" w:rsidRDefault="00F92D60" w:rsidP="00E96A62">
      <w:pPr>
        <w:numPr>
          <w:ilvl w:val="0"/>
          <w:numId w:val="13"/>
        </w:numPr>
        <w:spacing w:after="120"/>
        <w:jc w:val="both"/>
        <w:rPr>
          <w:rFonts w:ascii="Arial" w:hAnsi="Arial" w:cs="Arial"/>
          <w:sz w:val="22"/>
          <w:szCs w:val="22"/>
        </w:rPr>
      </w:pPr>
      <w:r w:rsidRPr="0027530D">
        <w:rPr>
          <w:rFonts w:ascii="Arial" w:hAnsi="Arial" w:cs="Arial"/>
          <w:sz w:val="22"/>
          <w:szCs w:val="22"/>
        </w:rPr>
        <w:t>Účastnící veřejné soutěže nemají právo na náhrad</w:t>
      </w:r>
      <w:r>
        <w:rPr>
          <w:rFonts w:ascii="Arial" w:hAnsi="Arial" w:cs="Arial"/>
          <w:sz w:val="22"/>
          <w:szCs w:val="22"/>
        </w:rPr>
        <w:t>u nákladů spojených s účastí na </w:t>
      </w:r>
      <w:r w:rsidRPr="0027530D">
        <w:rPr>
          <w:rFonts w:ascii="Arial" w:hAnsi="Arial" w:cs="Arial"/>
          <w:sz w:val="22"/>
          <w:szCs w:val="22"/>
        </w:rPr>
        <w:t>soutěži.</w:t>
      </w:r>
    </w:p>
    <w:p w:rsidR="00F92D60" w:rsidRPr="0027530D" w:rsidRDefault="00F92D60" w:rsidP="00F92D60">
      <w:pPr>
        <w:jc w:val="both"/>
        <w:rPr>
          <w:rFonts w:ascii="Arial" w:hAnsi="Arial" w:cs="Arial"/>
          <w:sz w:val="22"/>
          <w:szCs w:val="22"/>
        </w:rPr>
      </w:pPr>
    </w:p>
    <w:p w:rsidR="00F92D60" w:rsidRPr="0027530D" w:rsidRDefault="00F92D60" w:rsidP="00F92D60">
      <w:pPr>
        <w:jc w:val="both"/>
        <w:rPr>
          <w:rFonts w:ascii="Arial" w:hAnsi="Arial" w:cs="Arial"/>
          <w:sz w:val="22"/>
          <w:szCs w:val="22"/>
        </w:rPr>
      </w:pP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r w:rsidRPr="0027530D">
        <w:rPr>
          <w:rFonts w:ascii="Arial" w:hAnsi="Arial" w:cs="Arial"/>
          <w:sz w:val="22"/>
          <w:szCs w:val="22"/>
        </w:rPr>
        <w:tab/>
      </w:r>
    </w:p>
    <w:p w:rsidR="00F92D60" w:rsidRPr="0027530D" w:rsidRDefault="00F92D60" w:rsidP="00F92D60">
      <w:pPr>
        <w:jc w:val="both"/>
        <w:rPr>
          <w:rFonts w:ascii="Arial" w:hAnsi="Arial" w:cs="Arial"/>
          <w:sz w:val="22"/>
          <w:szCs w:val="22"/>
        </w:rPr>
      </w:pPr>
      <w:r w:rsidRPr="0027530D">
        <w:rPr>
          <w:rFonts w:ascii="Arial" w:hAnsi="Arial" w:cs="Arial"/>
          <w:sz w:val="22"/>
          <w:szCs w:val="22"/>
        </w:rPr>
        <w:t xml:space="preserve">V Dobříši </w:t>
      </w:r>
      <w:r w:rsidR="00CA2B63">
        <w:rPr>
          <w:rFonts w:ascii="Arial" w:hAnsi="Arial" w:cs="Arial"/>
          <w:sz w:val="22"/>
          <w:szCs w:val="22"/>
        </w:rPr>
        <w:t>30.07.2026</w:t>
      </w:r>
    </w:p>
    <w:p w:rsidR="00F92D60" w:rsidRPr="0027530D" w:rsidRDefault="00F92D60" w:rsidP="00F92D60">
      <w:pPr>
        <w:ind w:left="4248" w:firstLine="708"/>
        <w:jc w:val="both"/>
        <w:rPr>
          <w:rFonts w:ascii="Arial" w:hAnsi="Arial" w:cs="Arial"/>
          <w:sz w:val="22"/>
          <w:szCs w:val="22"/>
        </w:rPr>
      </w:pPr>
      <w:r w:rsidRPr="0027530D">
        <w:rPr>
          <w:rFonts w:ascii="Arial" w:hAnsi="Arial" w:cs="Arial"/>
          <w:sz w:val="22"/>
          <w:szCs w:val="22"/>
        </w:rPr>
        <w:t xml:space="preserve">     </w:t>
      </w:r>
    </w:p>
    <w:p w:rsidR="00F92D60" w:rsidRDefault="00F92D60" w:rsidP="00F92D60">
      <w:pPr>
        <w:ind w:left="4248" w:firstLine="708"/>
        <w:jc w:val="both"/>
        <w:rPr>
          <w:rFonts w:ascii="Arial" w:hAnsi="Arial" w:cs="Arial"/>
          <w:sz w:val="22"/>
          <w:szCs w:val="22"/>
        </w:rPr>
      </w:pPr>
    </w:p>
    <w:p w:rsidR="00F92D60" w:rsidRPr="0027530D" w:rsidRDefault="00F92D60" w:rsidP="00F92D60">
      <w:pPr>
        <w:ind w:left="4248" w:firstLine="708"/>
        <w:jc w:val="both"/>
        <w:rPr>
          <w:rFonts w:ascii="Arial" w:hAnsi="Arial" w:cs="Arial"/>
          <w:sz w:val="22"/>
          <w:szCs w:val="22"/>
        </w:rPr>
      </w:pPr>
    </w:p>
    <w:p w:rsidR="00F92D60" w:rsidRPr="0027530D" w:rsidRDefault="00F92D60" w:rsidP="00F92D60">
      <w:pPr>
        <w:ind w:left="4248" w:firstLine="708"/>
        <w:jc w:val="both"/>
        <w:rPr>
          <w:rFonts w:ascii="Arial" w:hAnsi="Arial" w:cs="Arial"/>
          <w:sz w:val="22"/>
          <w:szCs w:val="22"/>
        </w:rPr>
      </w:pPr>
      <w:r w:rsidRPr="0027530D">
        <w:rPr>
          <w:rFonts w:ascii="Arial" w:hAnsi="Arial" w:cs="Arial"/>
          <w:sz w:val="22"/>
          <w:szCs w:val="22"/>
        </w:rPr>
        <w:t xml:space="preserve">           </w:t>
      </w:r>
    </w:p>
    <w:p w:rsidR="00F92D60" w:rsidRDefault="00F92D60" w:rsidP="00F92D60">
      <w:pPr>
        <w:jc w:val="both"/>
        <w:rPr>
          <w:rFonts w:ascii="Arial" w:hAnsi="Arial" w:cs="Arial"/>
          <w:sz w:val="22"/>
          <w:szCs w:val="22"/>
        </w:rPr>
      </w:pPr>
      <w:r>
        <w:rPr>
          <w:rFonts w:ascii="Arial" w:hAnsi="Arial" w:cs="Arial"/>
          <w:sz w:val="22"/>
          <w:szCs w:val="22"/>
        </w:rPr>
        <w:t>Ing. Pavel Svoboda</w:t>
      </w:r>
      <w:r w:rsidR="00CA2B63">
        <w:rPr>
          <w:rFonts w:ascii="Arial" w:hAnsi="Arial" w:cs="Arial"/>
          <w:sz w:val="22"/>
          <w:szCs w:val="22"/>
        </w:rPr>
        <w:t xml:space="preserve"> v. r.</w:t>
      </w:r>
      <w:r w:rsidR="00FE2EED">
        <w:rPr>
          <w:rFonts w:ascii="Arial" w:hAnsi="Arial" w:cs="Arial"/>
          <w:sz w:val="22"/>
          <w:szCs w:val="22"/>
        </w:rPr>
        <w:t xml:space="preserve"> </w:t>
      </w:r>
    </w:p>
    <w:p w:rsidR="00F92D60" w:rsidRDefault="00F92D60" w:rsidP="00F92D60">
      <w:pPr>
        <w:jc w:val="both"/>
        <w:rPr>
          <w:rFonts w:ascii="Arial" w:hAnsi="Arial" w:cs="Arial"/>
          <w:sz w:val="22"/>
          <w:szCs w:val="22"/>
        </w:rPr>
      </w:pPr>
      <w:r>
        <w:rPr>
          <w:rFonts w:ascii="Arial" w:hAnsi="Arial" w:cs="Arial"/>
          <w:sz w:val="22"/>
          <w:szCs w:val="22"/>
        </w:rPr>
        <w:t>starosta</w:t>
      </w:r>
    </w:p>
    <w:p w:rsidR="00F92D60" w:rsidRPr="0027530D" w:rsidRDefault="00F92D60" w:rsidP="00F92D60">
      <w:pPr>
        <w:jc w:val="both"/>
        <w:rPr>
          <w:rFonts w:ascii="Arial" w:hAnsi="Arial" w:cs="Arial"/>
          <w:sz w:val="22"/>
          <w:szCs w:val="22"/>
        </w:rPr>
      </w:pPr>
    </w:p>
    <w:p w:rsidR="00F92D60" w:rsidRPr="0027530D" w:rsidRDefault="00F92D60" w:rsidP="00F92D60">
      <w:pPr>
        <w:jc w:val="both"/>
        <w:rPr>
          <w:rFonts w:ascii="Arial" w:hAnsi="Arial" w:cs="Arial"/>
          <w:sz w:val="22"/>
          <w:szCs w:val="22"/>
        </w:rPr>
      </w:pPr>
    </w:p>
    <w:p w:rsidR="00F92D60" w:rsidRPr="00607580" w:rsidRDefault="00F92D60" w:rsidP="00F92D60">
      <w:pPr>
        <w:jc w:val="both"/>
        <w:rPr>
          <w:rFonts w:ascii="Arial" w:hAnsi="Arial" w:cs="Arial"/>
          <w:b/>
          <w:sz w:val="22"/>
          <w:szCs w:val="22"/>
        </w:rPr>
      </w:pPr>
      <w:r w:rsidRPr="00607580">
        <w:rPr>
          <w:rFonts w:ascii="Arial" w:hAnsi="Arial" w:cs="Arial"/>
          <w:b/>
          <w:sz w:val="22"/>
          <w:szCs w:val="22"/>
        </w:rPr>
        <w:t xml:space="preserve">Přílohy: </w:t>
      </w:r>
    </w:p>
    <w:p w:rsidR="00F92D60" w:rsidRPr="0027530D" w:rsidRDefault="00F92D60" w:rsidP="00E96A62">
      <w:pPr>
        <w:numPr>
          <w:ilvl w:val="0"/>
          <w:numId w:val="20"/>
        </w:numPr>
        <w:ind w:left="284" w:hanging="284"/>
        <w:jc w:val="both"/>
        <w:rPr>
          <w:rFonts w:ascii="Arial" w:hAnsi="Arial" w:cs="Arial"/>
          <w:sz w:val="22"/>
          <w:szCs w:val="22"/>
        </w:rPr>
      </w:pPr>
      <w:r w:rsidRPr="0027530D">
        <w:rPr>
          <w:rFonts w:ascii="Arial" w:hAnsi="Arial" w:cs="Arial"/>
          <w:sz w:val="22"/>
          <w:szCs w:val="22"/>
        </w:rPr>
        <w:t xml:space="preserve">Přihláška do veřejné soutěže (nabídka) </w:t>
      </w:r>
    </w:p>
    <w:p w:rsidR="00F92D60" w:rsidRPr="0027530D" w:rsidRDefault="00F92D60" w:rsidP="00E96A62">
      <w:pPr>
        <w:numPr>
          <w:ilvl w:val="0"/>
          <w:numId w:val="20"/>
        </w:numPr>
        <w:ind w:left="284" w:hanging="284"/>
        <w:jc w:val="both"/>
        <w:rPr>
          <w:rFonts w:ascii="Arial" w:hAnsi="Arial" w:cs="Arial"/>
          <w:sz w:val="22"/>
          <w:szCs w:val="22"/>
        </w:rPr>
      </w:pPr>
      <w:r w:rsidRPr="0027530D">
        <w:rPr>
          <w:rFonts w:ascii="Arial" w:hAnsi="Arial" w:cs="Arial"/>
          <w:sz w:val="22"/>
          <w:szCs w:val="22"/>
        </w:rPr>
        <w:t>Prohlášení účastníka veřejné soutěže</w:t>
      </w:r>
    </w:p>
    <w:p w:rsidR="00F92D60" w:rsidRDefault="00F92D60" w:rsidP="00E96A62">
      <w:pPr>
        <w:numPr>
          <w:ilvl w:val="0"/>
          <w:numId w:val="20"/>
        </w:numPr>
        <w:ind w:left="284" w:hanging="284"/>
        <w:jc w:val="both"/>
        <w:rPr>
          <w:rFonts w:ascii="Arial" w:hAnsi="Arial" w:cs="Arial"/>
          <w:sz w:val="22"/>
          <w:szCs w:val="22"/>
        </w:rPr>
      </w:pPr>
      <w:r w:rsidRPr="0027530D">
        <w:rPr>
          <w:rFonts w:ascii="Arial" w:hAnsi="Arial" w:cs="Arial"/>
          <w:sz w:val="22"/>
          <w:szCs w:val="22"/>
        </w:rPr>
        <w:t>Nájemní smlouva</w:t>
      </w:r>
    </w:p>
    <w:p w:rsidR="00FA3EB0" w:rsidRPr="00F92D60" w:rsidRDefault="00FA3EB0" w:rsidP="00F92D60"/>
    <w:sectPr w:rsidR="00FA3EB0" w:rsidRPr="00F92D60" w:rsidSect="00957F91">
      <w:footerReference w:type="default" r:id="rId15"/>
      <w:headerReference w:type="first" r:id="rId16"/>
      <w:footerReference w:type="first" r:id="rId17"/>
      <w:type w:val="continuous"/>
      <w:pgSz w:w="11906" w:h="16838" w:code="9"/>
      <w:pgMar w:top="1134" w:right="1134" w:bottom="1134" w:left="1134" w:header="425" w:footer="425"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44C" w:rsidRDefault="0079044C">
      <w:r>
        <w:separator/>
      </w:r>
    </w:p>
  </w:endnote>
  <w:endnote w:type="continuationSeparator" w:id="0">
    <w:p w:rsidR="0079044C" w:rsidRDefault="0079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KGinis">
    <w:panose1 w:val="020B0603050302020204"/>
    <w:charset w:val="EE"/>
    <w:family w:val="swiss"/>
    <w:pitch w:val="variable"/>
    <w:sig w:usb0="00000005" w:usb1="00000000" w:usb2="00000000" w:usb3="00000000" w:csb0="00000002" w:csb1="00000000"/>
  </w:font>
  <w:font w:name="Aptos Display">
    <w:altName w:val="Times New Roman"/>
    <w:panose1 w:val="00000000000000000000"/>
    <w:charset w:val="00"/>
    <w:family w:val="roman"/>
    <w:notTrueType/>
    <w:pitch w:val="default"/>
  </w:font>
  <w:font w:name="Apto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10" w:rsidRPr="00AB3AF0" w:rsidRDefault="00AB3AF0" w:rsidP="00AB3AF0">
    <w:pPr>
      <w:pStyle w:val="Zpat"/>
      <w:jc w:val="right"/>
      <w:rPr>
        <w:rFonts w:ascii="Arial" w:hAnsi="Arial" w:cs="Arial"/>
        <w:sz w:val="20"/>
        <w:szCs w:val="20"/>
      </w:rPr>
    </w:pPr>
    <w:r>
      <w:rPr>
        <w:rFonts w:ascii="Arial" w:hAnsi="Arial" w:cs="Arial"/>
        <w:sz w:val="20"/>
        <w:szCs w:val="20"/>
      </w:rPr>
      <w:t xml:space="preserve">Stránka </w:t>
    </w: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106250">
      <w:rPr>
        <w:rFonts w:ascii="Arial" w:hAnsi="Arial" w:cs="Arial"/>
        <w:noProof/>
        <w:sz w:val="20"/>
        <w:szCs w:val="20"/>
      </w:rPr>
      <w:t>5</w:t>
    </w:r>
    <w:r>
      <w:rPr>
        <w:rFonts w:ascii="Arial" w:hAnsi="Arial" w:cs="Arial"/>
        <w:sz w:val="20"/>
        <w:szCs w:val="20"/>
      </w:rPr>
      <w:fldChar w:fldCharType="end"/>
    </w:r>
    <w:r>
      <w:rPr>
        <w:rFonts w:ascii="Arial" w:hAnsi="Arial" w:cs="Arial"/>
        <w:sz w:val="20"/>
        <w:szCs w:val="20"/>
      </w:rPr>
      <w:t xml:space="preserve"> z </w:t>
    </w:r>
    <w:r>
      <w:rPr>
        <w:rFonts w:ascii="Arial" w:hAnsi="Arial" w:cs="Arial"/>
        <w:sz w:val="20"/>
        <w:szCs w:val="20"/>
      </w:rPr>
      <w:fldChar w:fldCharType="begin"/>
    </w:r>
    <w:r>
      <w:rPr>
        <w:rFonts w:ascii="Arial" w:hAnsi="Arial" w:cs="Arial"/>
        <w:sz w:val="20"/>
        <w:szCs w:val="20"/>
      </w:rPr>
      <w:instrText>NUMPAGES</w:instrText>
    </w:r>
    <w:r>
      <w:rPr>
        <w:rFonts w:ascii="Arial" w:hAnsi="Arial" w:cs="Arial"/>
        <w:sz w:val="20"/>
        <w:szCs w:val="20"/>
      </w:rPr>
      <w:fldChar w:fldCharType="separate"/>
    </w:r>
    <w:r w:rsidR="00106250">
      <w:rPr>
        <w:rFonts w:ascii="Arial" w:hAnsi="Arial" w:cs="Arial"/>
        <w:noProof/>
        <w:sz w:val="20"/>
        <w:szCs w:val="20"/>
      </w:rPr>
      <w:t>6</w:t>
    </w:r>
    <w:r>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10" w:rsidRPr="00957F91" w:rsidRDefault="00BD4610" w:rsidP="00EC7C61">
    <w:pPr>
      <w:rPr>
        <w:rFonts w:ascii="Candara" w:hAnsi="Candara" w:cs="Arial"/>
        <w:sz w:val="20"/>
      </w:rPr>
    </w:pPr>
  </w:p>
  <w:tbl>
    <w:tblPr>
      <w:tblW w:w="9634" w:type="dxa"/>
      <w:tblBorders>
        <w:top w:val="single" w:sz="4" w:space="0" w:color="auto"/>
      </w:tblBorders>
      <w:tblLook w:val="04A0" w:firstRow="1" w:lastRow="0" w:firstColumn="1" w:lastColumn="0" w:noHBand="0" w:noVBand="1"/>
    </w:tblPr>
    <w:tblGrid>
      <w:gridCol w:w="4673"/>
      <w:gridCol w:w="284"/>
      <w:gridCol w:w="4677"/>
    </w:tblGrid>
    <w:tr w:rsidR="00130A0E" w:rsidTr="00B114E0">
      <w:tc>
        <w:tcPr>
          <w:tcW w:w="4673" w:type="dxa"/>
          <w:tcBorders>
            <w:top w:val="single" w:sz="4" w:space="0" w:color="auto"/>
          </w:tcBorders>
        </w:tcPr>
        <w:p w:rsidR="00130A0E" w:rsidRPr="00B114E0" w:rsidRDefault="00130A0E" w:rsidP="00B114E0">
          <w:pPr>
            <w:tabs>
              <w:tab w:val="left" w:pos="2220"/>
            </w:tabs>
            <w:jc w:val="right"/>
            <w:rPr>
              <w:rFonts w:ascii="Candara" w:hAnsi="Candara"/>
              <w:color w:val="000000"/>
              <w:sz w:val="20"/>
              <w:szCs w:val="20"/>
            </w:rPr>
          </w:pPr>
          <w:r w:rsidRPr="00B114E0">
            <w:rPr>
              <w:rFonts w:ascii="Candara" w:hAnsi="Candara"/>
              <w:color w:val="000000"/>
              <w:sz w:val="20"/>
              <w:szCs w:val="20"/>
            </w:rPr>
            <w:t>IČO: 00242098</w:t>
          </w:r>
          <w:r w:rsidRPr="00B114E0">
            <w:rPr>
              <w:rFonts w:ascii="Candara" w:hAnsi="Candara"/>
              <w:color w:val="000000"/>
              <w:sz w:val="20"/>
              <w:szCs w:val="20"/>
            </w:rPr>
            <w:br/>
            <w:t>Mírové náměstí 119, 263 01 Dobříš</w:t>
          </w:r>
        </w:p>
        <w:p w:rsidR="00130A0E" w:rsidRPr="00B114E0" w:rsidRDefault="00130A0E" w:rsidP="00B114E0">
          <w:pPr>
            <w:jc w:val="right"/>
            <w:rPr>
              <w:rFonts w:ascii="Candara" w:hAnsi="Candara" w:cs="Arial"/>
              <w:sz w:val="20"/>
            </w:rPr>
          </w:pPr>
          <w:r w:rsidRPr="00B114E0">
            <w:rPr>
              <w:rFonts w:ascii="Candara" w:hAnsi="Candara"/>
              <w:color w:val="000000"/>
              <w:sz w:val="20"/>
              <w:szCs w:val="20"/>
            </w:rPr>
            <w:t>ID DS: pnxbx8u</w:t>
          </w:r>
        </w:p>
      </w:tc>
      <w:tc>
        <w:tcPr>
          <w:tcW w:w="284" w:type="dxa"/>
          <w:tcBorders>
            <w:top w:val="single" w:sz="4" w:space="0" w:color="auto"/>
          </w:tcBorders>
        </w:tcPr>
        <w:p w:rsidR="00130A0E" w:rsidRPr="00B114E0" w:rsidRDefault="00130A0E" w:rsidP="00130A0E">
          <w:pPr>
            <w:rPr>
              <w:rFonts w:ascii="Candara" w:hAnsi="Candara" w:cs="Arial"/>
              <w:sz w:val="20"/>
            </w:rPr>
          </w:pPr>
        </w:p>
      </w:tc>
      <w:tc>
        <w:tcPr>
          <w:tcW w:w="4677" w:type="dxa"/>
          <w:tcBorders>
            <w:top w:val="single" w:sz="4" w:space="0" w:color="auto"/>
          </w:tcBorders>
        </w:tcPr>
        <w:p w:rsidR="00130A0E" w:rsidRPr="00B114E0" w:rsidRDefault="00106250" w:rsidP="00130A0E">
          <w:pPr>
            <w:rPr>
              <w:rFonts w:ascii="Candara" w:hAnsi="Candara"/>
              <w:color w:val="999999"/>
              <w:sz w:val="20"/>
            </w:rPr>
          </w:pPr>
          <w:hyperlink r:id="rId1" w:history="1">
            <w:r w:rsidR="00130A0E" w:rsidRPr="00B114E0">
              <w:rPr>
                <w:rStyle w:val="Hypertextovodkaz"/>
                <w:rFonts w:ascii="Candara" w:hAnsi="Candara" w:cs="Arial"/>
                <w:sz w:val="20"/>
                <w:szCs w:val="20"/>
              </w:rPr>
              <w:t>www.mestodobris.cz</w:t>
            </w:r>
          </w:hyperlink>
        </w:p>
        <w:p w:rsidR="00130A0E" w:rsidRPr="00B114E0" w:rsidRDefault="00106250" w:rsidP="00130A0E">
          <w:pPr>
            <w:rPr>
              <w:rFonts w:ascii="Candara" w:hAnsi="Candara"/>
              <w:b/>
              <w:bCs/>
              <w:color w:val="999999"/>
              <w:sz w:val="20"/>
            </w:rPr>
          </w:pPr>
          <w:hyperlink r:id="rId2" w:history="1">
            <w:r w:rsidR="00130A0E" w:rsidRPr="00B114E0">
              <w:rPr>
                <w:rStyle w:val="Hypertextovodkaz"/>
                <w:rFonts w:ascii="Candara" w:hAnsi="Candara"/>
                <w:sz w:val="20"/>
              </w:rPr>
              <w:t>epodatelna@mestodobris.cz</w:t>
            </w:r>
          </w:hyperlink>
        </w:p>
        <w:p w:rsidR="00130A0E" w:rsidRPr="00B114E0" w:rsidRDefault="00130A0E" w:rsidP="00130A0E">
          <w:pPr>
            <w:rPr>
              <w:rFonts w:ascii="Candara" w:hAnsi="Candara" w:cs="Arial"/>
              <w:sz w:val="20"/>
            </w:rPr>
          </w:pPr>
          <w:r w:rsidRPr="00B114E0">
            <w:rPr>
              <w:rFonts w:ascii="Candara" w:hAnsi="Candara" w:cs="Arial"/>
              <w:sz w:val="20"/>
              <w:szCs w:val="20"/>
            </w:rPr>
            <w:t>Ústředna: 318 533 311</w:t>
          </w:r>
        </w:p>
      </w:tc>
    </w:tr>
  </w:tbl>
  <w:p w:rsidR="00BD4610" w:rsidRPr="00957F91" w:rsidRDefault="00BD4610" w:rsidP="00957F91">
    <w:pPr>
      <w:pStyle w:val="Zpat"/>
      <w:rPr>
        <w:rFonts w:ascii="Candara" w:hAnsi="Candara"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44C" w:rsidRDefault="0079044C">
      <w:r>
        <w:separator/>
      </w:r>
    </w:p>
  </w:footnote>
  <w:footnote w:type="continuationSeparator" w:id="0">
    <w:p w:rsidR="0079044C" w:rsidRDefault="0079044C">
      <w:r>
        <w:continuationSeparator/>
      </w:r>
    </w:p>
  </w:footnote>
  <w:footnote w:id="1">
    <w:p w:rsidR="00885C79" w:rsidRDefault="00F92D60" w:rsidP="00F92D60">
      <w:pPr>
        <w:pStyle w:val="Textpoznpodarou"/>
        <w:jc w:val="both"/>
      </w:pPr>
      <w:r w:rsidRPr="00C0581E">
        <w:rPr>
          <w:rStyle w:val="Znakapoznpodarou"/>
          <w:rFonts w:ascii="Arial" w:hAnsi="Arial" w:cs="Arial"/>
          <w:sz w:val="22"/>
          <w:szCs w:val="22"/>
        </w:rPr>
        <w:footnoteRef/>
      </w:r>
      <w:r w:rsidRPr="00C0581E">
        <w:rPr>
          <w:rFonts w:ascii="Arial" w:hAnsi="Arial" w:cs="Arial"/>
          <w:sz w:val="22"/>
          <w:szCs w:val="22"/>
        </w:rPr>
        <w:t xml:space="preserve"> § 5 odst. 1 písm. a) zákona č. 67/2013 Sb. ve spojení s Přílohou č. 12 k vyhlášce č. 428/2001 Sb.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961" w:type="dxa"/>
      <w:tblLook w:val="04A0" w:firstRow="1" w:lastRow="0" w:firstColumn="1" w:lastColumn="0" w:noHBand="0" w:noVBand="1"/>
    </w:tblPr>
    <w:tblGrid>
      <w:gridCol w:w="1362"/>
      <w:gridCol w:w="462"/>
      <w:gridCol w:w="2917"/>
      <w:gridCol w:w="1887"/>
      <w:gridCol w:w="1030"/>
      <w:gridCol w:w="2081"/>
      <w:gridCol w:w="836"/>
      <w:gridCol w:w="2275"/>
      <w:gridCol w:w="3111"/>
    </w:tblGrid>
    <w:tr w:rsidR="00CA2B63" w:rsidTr="00A930A8">
      <w:trPr>
        <w:trHeight w:val="1418"/>
      </w:trPr>
      <w:tc>
        <w:tcPr>
          <w:tcW w:w="1362" w:type="dxa"/>
          <w:vAlign w:val="center"/>
        </w:tcPr>
        <w:p w:rsidR="00CA2B63" w:rsidRPr="00B114E0" w:rsidRDefault="00CA2B63" w:rsidP="00CA2B63">
          <w:pPr>
            <w:spacing w:before="60" w:after="60"/>
            <w:jc w:val="center"/>
            <w:rPr>
              <w:rFonts w:ascii="Arial" w:hAnsi="Arial"/>
              <w:sz w:val="22"/>
            </w:rPr>
          </w:pPr>
          <w:r w:rsidRPr="008C3F55">
            <w:rPr>
              <w:noProof/>
            </w:rPr>
            <w:drawing>
              <wp:inline distT="0" distB="0" distL="0" distR="0" wp14:anchorId="470CB051" wp14:editId="4CD4F7FB">
                <wp:extent cx="647700" cy="79248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r="74353"/>
                        <a:stretch>
                          <a:fillRect/>
                        </a:stretch>
                      </pic:blipFill>
                      <pic:spPr bwMode="auto">
                        <a:xfrm>
                          <a:off x="0" y="0"/>
                          <a:ext cx="647700" cy="792480"/>
                        </a:xfrm>
                        <a:prstGeom prst="rect">
                          <a:avLst/>
                        </a:prstGeom>
                        <a:noFill/>
                        <a:ln>
                          <a:noFill/>
                        </a:ln>
                      </pic:spPr>
                    </pic:pic>
                  </a:graphicData>
                </a:graphic>
              </wp:inline>
            </w:drawing>
          </w:r>
        </w:p>
      </w:tc>
      <w:tc>
        <w:tcPr>
          <w:tcW w:w="5266" w:type="dxa"/>
          <w:gridSpan w:val="3"/>
          <w:vAlign w:val="center"/>
        </w:tcPr>
        <w:p w:rsidR="00CA2B63" w:rsidRPr="00B114E0" w:rsidRDefault="00CA2B63" w:rsidP="00CA2B63">
          <w:pPr>
            <w:jc w:val="center"/>
            <w:rPr>
              <w:rFonts w:ascii="Candara" w:hAnsi="Candara"/>
              <w:b/>
              <w:sz w:val="40"/>
              <w:szCs w:val="40"/>
            </w:rPr>
          </w:pPr>
          <w:r w:rsidRPr="00B114E0">
            <w:rPr>
              <w:rFonts w:ascii="Candara" w:hAnsi="Candara"/>
              <w:b/>
              <w:sz w:val="40"/>
              <w:szCs w:val="40"/>
            </w:rPr>
            <w:t>MĚSTO DOBŘÍŠ</w:t>
          </w:r>
        </w:p>
        <w:p w:rsidR="00CA2B63" w:rsidRPr="00B114E0" w:rsidRDefault="00CA2B63" w:rsidP="00CA2B63">
          <w:pPr>
            <w:jc w:val="center"/>
            <w:rPr>
              <w:rFonts w:ascii="Candara" w:hAnsi="Candara"/>
            </w:rPr>
          </w:pPr>
          <w:r w:rsidRPr="00B114E0">
            <w:rPr>
              <w:rFonts w:ascii="Candara" w:hAnsi="Candara"/>
            </w:rPr>
            <w:t>Městský úřad Dobříš</w:t>
          </w:r>
        </w:p>
        <w:p w:rsidR="00CA2B63" w:rsidRPr="00B114E0" w:rsidRDefault="00CA2B63" w:rsidP="00CA2B63">
          <w:pPr>
            <w:jc w:val="center"/>
            <w:rPr>
              <w:rFonts w:ascii="Candara" w:hAnsi="Candara"/>
            </w:rPr>
          </w:pPr>
          <w:r w:rsidRPr="0064268B">
            <w:rPr>
              <w:rFonts w:ascii="Candara" w:hAnsi="Candara"/>
            </w:rPr>
            <w:fldChar w:fldCharType="begin"/>
          </w:r>
          <w:r w:rsidRPr="0064268B">
            <w:rPr>
              <w:rFonts w:ascii="Candara" w:hAnsi="Candara"/>
            </w:rPr>
            <w:instrText xml:space="preserve">MACROBUTTON MSWField(spis_vlastnik_su)      </w:instrText>
          </w:r>
          <w:r w:rsidRPr="0064268B">
            <w:rPr>
              <w:rFonts w:ascii="Candara" w:hAnsi="Candara"/>
            </w:rPr>
            <w:fldChar w:fldCharType="end"/>
          </w:r>
          <w:r w:rsidRPr="00B114E0">
            <w:rPr>
              <w:rFonts w:ascii="Candara" w:hAnsi="Candara"/>
            </w:rPr>
            <w:t xml:space="preserve"> </w:t>
          </w:r>
        </w:p>
      </w:tc>
      <w:tc>
        <w:tcPr>
          <w:tcW w:w="3111" w:type="dxa"/>
          <w:gridSpan w:val="2"/>
          <w:vAlign w:val="center"/>
        </w:tcPr>
        <w:p w:rsidR="00CA2B63" w:rsidRDefault="00CA2B63" w:rsidP="00CA2B63">
          <w:pPr>
            <w:jc w:val="center"/>
            <w:rPr>
              <w:rFonts w:ascii="CKGinis" w:hAnsi="CKGinis"/>
              <w:sz w:val="72"/>
              <w:szCs w:val="72"/>
            </w:rPr>
          </w:pPr>
          <w:r w:rsidRPr="0064268B">
            <w:rPr>
              <w:rFonts w:ascii="CKGinis" w:hAnsi="CKGinis"/>
              <w:sz w:val="72"/>
              <w:szCs w:val="72"/>
            </w:rPr>
            <w:fldChar w:fldCharType="begin"/>
          </w:r>
          <w:r w:rsidRPr="0064268B">
            <w:rPr>
              <w:rFonts w:ascii="CKGinis" w:hAnsi="CKGinis"/>
              <w:sz w:val="72"/>
              <w:szCs w:val="72"/>
            </w:rPr>
            <w:instrText>MACROBUTTON MSWField(id_pisemnosti_car) *MDOBX01844LT*</w:instrText>
          </w:r>
          <w:r w:rsidRPr="0064268B">
            <w:rPr>
              <w:rFonts w:ascii="CKGinis" w:hAnsi="CKGinis"/>
              <w:sz w:val="72"/>
              <w:szCs w:val="72"/>
            </w:rPr>
            <w:fldChar w:fldCharType="separate"/>
          </w:r>
          <w:r>
            <w:t>*MDOBX01844LT*</w:t>
          </w:r>
          <w:r w:rsidRPr="0064268B">
            <w:rPr>
              <w:rFonts w:ascii="CKGinis" w:hAnsi="CKGinis"/>
              <w:sz w:val="72"/>
              <w:szCs w:val="72"/>
            </w:rPr>
            <w:fldChar w:fldCharType="end"/>
          </w:r>
        </w:p>
        <w:p w:rsidR="00CA2B63" w:rsidRPr="00B114E0" w:rsidRDefault="00CA2B63" w:rsidP="00CA2B63">
          <w:pPr>
            <w:jc w:val="center"/>
            <w:rPr>
              <w:rFonts w:ascii="Candara" w:hAnsi="Candara"/>
              <w:b/>
              <w:sz w:val="40"/>
              <w:szCs w:val="40"/>
            </w:rPr>
          </w:pPr>
          <w:r>
            <w:rPr>
              <w:rFonts w:ascii="Calibri" w:hAnsi="Calibri" w:cs="Calibri"/>
            </w:rPr>
            <w:fldChar w:fldCharType="begin"/>
          </w:r>
          <w:r>
            <w:rPr>
              <w:rFonts w:ascii="Calibri" w:hAnsi="Calibri" w:cs="Calibri"/>
            </w:rPr>
            <w:instrText>MACROBUTTON MSWField(id_pisemnosti) MDOBX01844LT</w:instrText>
          </w:r>
          <w:r>
            <w:rPr>
              <w:rFonts w:ascii="Calibri" w:hAnsi="Calibri" w:cs="Calibri"/>
            </w:rPr>
            <w:fldChar w:fldCharType="separate"/>
          </w:r>
          <w:r>
            <w:t>MDOBX01844LT</w:t>
          </w:r>
          <w:r>
            <w:rPr>
              <w:rFonts w:ascii="Calibri" w:hAnsi="Calibri" w:cs="Calibri"/>
            </w:rPr>
            <w:fldChar w:fldCharType="end"/>
          </w:r>
        </w:p>
      </w:tc>
      <w:tc>
        <w:tcPr>
          <w:tcW w:w="3111" w:type="dxa"/>
          <w:gridSpan w:val="2"/>
          <w:vAlign w:val="center"/>
        </w:tcPr>
        <w:p w:rsidR="00CA2B63" w:rsidRPr="00B114E0" w:rsidRDefault="00CA2B63" w:rsidP="00CA2B63">
          <w:pPr>
            <w:jc w:val="center"/>
            <w:rPr>
              <w:rFonts w:ascii="Candara" w:hAnsi="Candara"/>
              <w:b/>
              <w:sz w:val="40"/>
              <w:szCs w:val="40"/>
            </w:rPr>
          </w:pPr>
        </w:p>
      </w:tc>
      <w:tc>
        <w:tcPr>
          <w:tcW w:w="3111" w:type="dxa"/>
          <w:vAlign w:val="center"/>
        </w:tcPr>
        <w:p w:rsidR="00CA2B63" w:rsidRDefault="00CA2B63" w:rsidP="00CA2B63">
          <w:pPr>
            <w:jc w:val="center"/>
            <w:rPr>
              <w:rFonts w:ascii="CKGinis" w:hAnsi="CKGinis"/>
              <w:sz w:val="72"/>
              <w:szCs w:val="72"/>
            </w:rPr>
          </w:pPr>
        </w:p>
        <w:p w:rsidR="00CA2B63" w:rsidRPr="00B114E0" w:rsidRDefault="00CA2B63" w:rsidP="00CA2B63">
          <w:pPr>
            <w:jc w:val="center"/>
            <w:rPr>
              <w:rFonts w:ascii="Candara" w:hAnsi="Candara"/>
              <w:b/>
              <w:sz w:val="40"/>
              <w:szCs w:val="40"/>
            </w:rPr>
          </w:pPr>
          <w:bookmarkStart w:id="1" w:name="Text16"/>
          <w:bookmarkEnd w:id="1"/>
        </w:p>
      </w:tc>
    </w:tr>
    <w:tr w:rsidR="00CA2B63" w:rsidRPr="005C14CE" w:rsidTr="00CA2B63">
      <w:trPr>
        <w:gridAfter w:val="2"/>
        <w:wAfter w:w="5386" w:type="dxa"/>
      </w:trPr>
      <w:tc>
        <w:tcPr>
          <w:tcW w:w="1824" w:type="dxa"/>
          <w:gridSpan w:val="2"/>
          <w:vAlign w:val="center"/>
        </w:tcPr>
        <w:p w:rsidR="00CA2B63" w:rsidRPr="005C14CE" w:rsidRDefault="00CA2B63" w:rsidP="00CA2B63">
          <w:pPr>
            <w:tabs>
              <w:tab w:val="left" w:pos="6237"/>
            </w:tabs>
            <w:rPr>
              <w:rFonts w:ascii="Arial" w:hAnsi="Arial" w:cs="Arial"/>
              <w:b/>
              <w:caps/>
              <w:noProof/>
              <w:sz w:val="20"/>
              <w:szCs w:val="20"/>
            </w:rPr>
          </w:pPr>
          <w:r w:rsidRPr="005C14CE">
            <w:rPr>
              <w:rFonts w:ascii="Arial" w:hAnsi="Arial" w:cs="Arial"/>
              <w:b/>
              <w:caps/>
              <w:noProof/>
              <w:sz w:val="20"/>
              <w:szCs w:val="20"/>
            </w:rPr>
            <w:t>ČJ.:</w:t>
          </w:r>
        </w:p>
      </w:tc>
      <w:tc>
        <w:tcPr>
          <w:tcW w:w="2917" w:type="dxa"/>
          <w:vAlign w:val="center"/>
        </w:tcPr>
        <w:p w:rsidR="00CA2B63" w:rsidRPr="005C14CE" w:rsidRDefault="00CA2B63" w:rsidP="00CA2B63">
          <w:pPr>
            <w:tabs>
              <w:tab w:val="left" w:pos="6237"/>
            </w:tabs>
            <w:rPr>
              <w:rFonts w:ascii="Arial" w:hAnsi="Arial" w:cs="Arial"/>
              <w:noProof/>
              <w:sz w:val="20"/>
              <w:szCs w:val="20"/>
            </w:rPr>
          </w:pPr>
          <w:r w:rsidRPr="00DE636F">
            <w:rPr>
              <w:rFonts w:ascii="Arial" w:hAnsi="Arial" w:cs="Arial"/>
              <w:noProof/>
              <w:sz w:val="20"/>
              <w:szCs w:val="20"/>
            </w:rPr>
            <w:t>MDOB  60103/2026/HRD</w:t>
          </w:r>
        </w:p>
      </w:tc>
      <w:tc>
        <w:tcPr>
          <w:tcW w:w="2917" w:type="dxa"/>
          <w:gridSpan w:val="2"/>
        </w:tcPr>
        <w:p w:rsidR="00CA2B63" w:rsidRPr="00DE636F" w:rsidRDefault="00CA2B63" w:rsidP="00CA2B63">
          <w:pPr>
            <w:tabs>
              <w:tab w:val="left" w:pos="6237"/>
            </w:tabs>
            <w:rPr>
              <w:rFonts w:ascii="Arial" w:hAnsi="Arial" w:cs="Arial"/>
              <w:noProof/>
              <w:sz w:val="20"/>
              <w:szCs w:val="20"/>
            </w:rPr>
          </w:pPr>
        </w:p>
      </w:tc>
      <w:tc>
        <w:tcPr>
          <w:tcW w:w="2917" w:type="dxa"/>
          <w:gridSpan w:val="2"/>
        </w:tcPr>
        <w:p w:rsidR="00CA2B63" w:rsidRPr="00DE636F" w:rsidRDefault="00CA2B63" w:rsidP="00CA2B63">
          <w:pPr>
            <w:tabs>
              <w:tab w:val="left" w:pos="6237"/>
            </w:tabs>
            <w:rPr>
              <w:rFonts w:ascii="Arial" w:hAnsi="Arial" w:cs="Arial"/>
              <w:noProof/>
              <w:sz w:val="20"/>
              <w:szCs w:val="20"/>
            </w:rPr>
          </w:pPr>
        </w:p>
      </w:tc>
    </w:tr>
    <w:tr w:rsidR="00CA2B63" w:rsidRPr="005C14CE" w:rsidTr="00CA2B63">
      <w:trPr>
        <w:gridAfter w:val="2"/>
        <w:wAfter w:w="5386" w:type="dxa"/>
      </w:trPr>
      <w:tc>
        <w:tcPr>
          <w:tcW w:w="1824" w:type="dxa"/>
          <w:gridSpan w:val="2"/>
          <w:vAlign w:val="center"/>
        </w:tcPr>
        <w:p w:rsidR="00CA2B63" w:rsidRPr="005C14CE" w:rsidRDefault="00CA2B63" w:rsidP="00CA2B63">
          <w:pPr>
            <w:tabs>
              <w:tab w:val="left" w:pos="6237"/>
            </w:tabs>
            <w:rPr>
              <w:rFonts w:ascii="Arial" w:hAnsi="Arial" w:cs="Arial"/>
              <w:b/>
              <w:caps/>
              <w:noProof/>
              <w:sz w:val="20"/>
              <w:szCs w:val="20"/>
            </w:rPr>
          </w:pPr>
          <w:r w:rsidRPr="005C14CE">
            <w:rPr>
              <w:rFonts w:ascii="Arial" w:hAnsi="Arial" w:cs="Arial"/>
              <w:b/>
              <w:caps/>
              <w:noProof/>
              <w:sz w:val="20"/>
              <w:szCs w:val="20"/>
            </w:rPr>
            <w:t>Spis. zn.:</w:t>
          </w:r>
        </w:p>
      </w:tc>
      <w:tc>
        <w:tcPr>
          <w:tcW w:w="2917" w:type="dxa"/>
          <w:vAlign w:val="center"/>
        </w:tcPr>
        <w:p w:rsidR="00CA2B63" w:rsidRPr="005C14CE" w:rsidRDefault="00CA2B63" w:rsidP="00CA2B63">
          <w:pPr>
            <w:tabs>
              <w:tab w:val="left" w:pos="6237"/>
            </w:tabs>
            <w:rPr>
              <w:rFonts w:ascii="Arial" w:hAnsi="Arial" w:cs="Arial"/>
              <w:noProof/>
              <w:sz w:val="20"/>
              <w:szCs w:val="20"/>
            </w:rPr>
          </w:pPr>
          <w:r>
            <w:rPr>
              <w:rFonts w:ascii="Arial" w:hAnsi="Arial" w:cs="Arial"/>
              <w:noProof/>
              <w:sz w:val="20"/>
              <w:szCs w:val="20"/>
            </w:rPr>
            <w:t>MDOB/7/2026/OKM</w:t>
          </w:r>
          <w:r w:rsidRPr="00094C80">
            <w:rPr>
              <w:rFonts w:ascii="Arial" w:hAnsi="Arial" w:cs="Arial"/>
              <w:noProof/>
              <w:sz w:val="20"/>
              <w:szCs w:val="20"/>
            </w:rPr>
            <w:t xml:space="preserve">     </w:t>
          </w:r>
        </w:p>
      </w:tc>
      <w:tc>
        <w:tcPr>
          <w:tcW w:w="2917" w:type="dxa"/>
          <w:gridSpan w:val="2"/>
        </w:tcPr>
        <w:p w:rsidR="00CA2B63" w:rsidRDefault="00CA2B63" w:rsidP="00CA2B63">
          <w:pPr>
            <w:tabs>
              <w:tab w:val="left" w:pos="6237"/>
            </w:tabs>
            <w:rPr>
              <w:rFonts w:ascii="Arial" w:hAnsi="Arial" w:cs="Arial"/>
              <w:noProof/>
              <w:sz w:val="20"/>
              <w:szCs w:val="20"/>
            </w:rPr>
          </w:pPr>
        </w:p>
      </w:tc>
      <w:tc>
        <w:tcPr>
          <w:tcW w:w="2917" w:type="dxa"/>
          <w:gridSpan w:val="2"/>
        </w:tcPr>
        <w:p w:rsidR="00CA2B63" w:rsidRDefault="00CA2B63" w:rsidP="00CA2B63">
          <w:pPr>
            <w:tabs>
              <w:tab w:val="left" w:pos="6237"/>
            </w:tabs>
            <w:rPr>
              <w:rFonts w:ascii="Arial" w:hAnsi="Arial" w:cs="Arial"/>
              <w:noProof/>
              <w:sz w:val="20"/>
              <w:szCs w:val="20"/>
            </w:rPr>
          </w:pPr>
        </w:p>
      </w:tc>
    </w:tr>
  </w:tbl>
  <w:p w:rsidR="00BD4610" w:rsidRPr="009B5F9A" w:rsidRDefault="00BD4610" w:rsidP="009B5F9A">
    <w:pPr>
      <w:tabs>
        <w:tab w:val="right" w:pos="9348"/>
      </w:tabs>
      <w:rPr>
        <w:rFonts w:ascii="Arial" w:hAnsi="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FF"/>
    <w:lvl w:ilvl="0">
      <w:start w:val="1"/>
      <w:numFmt w:val="bullet"/>
      <w:pStyle w:val="obsahmj3a"/>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FFFFFFF"/>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B091AF2"/>
    <w:multiLevelType w:val="hybridMultilevel"/>
    <w:tmpl w:val="969EB774"/>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0CA679E4"/>
    <w:multiLevelType w:val="hybridMultilevel"/>
    <w:tmpl w:val="AB08DBA2"/>
    <w:lvl w:ilvl="0" w:tplc="2D766D86">
      <w:start w:val="3"/>
      <w:numFmt w:val="lowerLetter"/>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C4123BE"/>
    <w:multiLevelType w:val="hybridMultilevel"/>
    <w:tmpl w:val="CBB0B058"/>
    <w:lvl w:ilvl="0" w:tplc="87705E7A">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2B47070A"/>
    <w:multiLevelType w:val="hybridMultilevel"/>
    <w:tmpl w:val="ACD2A106"/>
    <w:lvl w:ilvl="0" w:tplc="ACC48C3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30AE32A3"/>
    <w:multiLevelType w:val="hybridMultilevel"/>
    <w:tmpl w:val="B240DCD6"/>
    <w:lvl w:ilvl="0" w:tplc="2B781CAC">
      <w:start w:val="2"/>
      <w:numFmt w:val="lowerLetter"/>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3C166166"/>
    <w:multiLevelType w:val="hybridMultilevel"/>
    <w:tmpl w:val="A4FC0A3E"/>
    <w:lvl w:ilvl="0" w:tplc="0405000F">
      <w:start w:val="1"/>
      <w:numFmt w:val="decimal"/>
      <w:lvlText w:val="%1."/>
      <w:lvlJc w:val="left"/>
      <w:pPr>
        <w:ind w:left="360" w:hanging="360"/>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15:restartNumberingAfterBreak="0">
    <w:nsid w:val="40B34C4B"/>
    <w:multiLevelType w:val="hybridMultilevel"/>
    <w:tmpl w:val="4262F5A0"/>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42C039B"/>
    <w:multiLevelType w:val="hybridMultilevel"/>
    <w:tmpl w:val="4A225BBC"/>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4E850103"/>
    <w:multiLevelType w:val="hybridMultilevel"/>
    <w:tmpl w:val="ACD2A106"/>
    <w:lvl w:ilvl="0" w:tplc="ACC48C3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0FF17E7"/>
    <w:multiLevelType w:val="hybridMultilevel"/>
    <w:tmpl w:val="2B9A41F8"/>
    <w:lvl w:ilvl="0" w:tplc="04050017">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866" w:hanging="360"/>
      </w:pPr>
      <w:rPr>
        <w:rFonts w:cs="Times New Roman"/>
      </w:rPr>
    </w:lvl>
    <w:lvl w:ilvl="2" w:tplc="0405001B" w:tentative="1">
      <w:start w:val="1"/>
      <w:numFmt w:val="lowerRoman"/>
      <w:lvlText w:val="%3."/>
      <w:lvlJc w:val="right"/>
      <w:pPr>
        <w:ind w:left="2586" w:hanging="180"/>
      </w:pPr>
      <w:rPr>
        <w:rFonts w:cs="Times New Roman"/>
      </w:rPr>
    </w:lvl>
    <w:lvl w:ilvl="3" w:tplc="0405000F" w:tentative="1">
      <w:start w:val="1"/>
      <w:numFmt w:val="decimal"/>
      <w:lvlText w:val="%4."/>
      <w:lvlJc w:val="left"/>
      <w:pPr>
        <w:ind w:left="3306" w:hanging="360"/>
      </w:pPr>
      <w:rPr>
        <w:rFonts w:cs="Times New Roman"/>
      </w:rPr>
    </w:lvl>
    <w:lvl w:ilvl="4" w:tplc="04050019" w:tentative="1">
      <w:start w:val="1"/>
      <w:numFmt w:val="lowerLetter"/>
      <w:lvlText w:val="%5."/>
      <w:lvlJc w:val="left"/>
      <w:pPr>
        <w:ind w:left="4026" w:hanging="360"/>
      </w:pPr>
      <w:rPr>
        <w:rFonts w:cs="Times New Roman"/>
      </w:rPr>
    </w:lvl>
    <w:lvl w:ilvl="5" w:tplc="0405001B" w:tentative="1">
      <w:start w:val="1"/>
      <w:numFmt w:val="lowerRoman"/>
      <w:lvlText w:val="%6."/>
      <w:lvlJc w:val="right"/>
      <w:pPr>
        <w:ind w:left="4746" w:hanging="180"/>
      </w:pPr>
      <w:rPr>
        <w:rFonts w:cs="Times New Roman"/>
      </w:rPr>
    </w:lvl>
    <w:lvl w:ilvl="6" w:tplc="0405000F" w:tentative="1">
      <w:start w:val="1"/>
      <w:numFmt w:val="decimal"/>
      <w:lvlText w:val="%7."/>
      <w:lvlJc w:val="left"/>
      <w:pPr>
        <w:ind w:left="5466" w:hanging="360"/>
      </w:pPr>
      <w:rPr>
        <w:rFonts w:cs="Times New Roman"/>
      </w:rPr>
    </w:lvl>
    <w:lvl w:ilvl="7" w:tplc="04050019" w:tentative="1">
      <w:start w:val="1"/>
      <w:numFmt w:val="lowerLetter"/>
      <w:lvlText w:val="%8."/>
      <w:lvlJc w:val="left"/>
      <w:pPr>
        <w:ind w:left="6186" w:hanging="360"/>
      </w:pPr>
      <w:rPr>
        <w:rFonts w:cs="Times New Roman"/>
      </w:rPr>
    </w:lvl>
    <w:lvl w:ilvl="8" w:tplc="0405001B" w:tentative="1">
      <w:start w:val="1"/>
      <w:numFmt w:val="lowerRoman"/>
      <w:lvlText w:val="%9."/>
      <w:lvlJc w:val="right"/>
      <w:pPr>
        <w:ind w:left="6906" w:hanging="180"/>
      </w:pPr>
      <w:rPr>
        <w:rFonts w:cs="Times New Roman"/>
      </w:rPr>
    </w:lvl>
  </w:abstractNum>
  <w:abstractNum w:abstractNumId="12" w15:restartNumberingAfterBreak="0">
    <w:nsid w:val="5E6B7CBD"/>
    <w:multiLevelType w:val="hybridMultilevel"/>
    <w:tmpl w:val="448C23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13665F4"/>
    <w:multiLevelType w:val="hybridMultilevel"/>
    <w:tmpl w:val="EED4E91C"/>
    <w:lvl w:ilvl="0" w:tplc="0405000F">
      <w:start w:val="1"/>
      <w:numFmt w:val="decimal"/>
      <w:lvlText w:val="%1."/>
      <w:lvlJc w:val="left"/>
      <w:pPr>
        <w:ind w:left="360" w:hanging="360"/>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15:restartNumberingAfterBreak="0">
    <w:nsid w:val="72725458"/>
    <w:multiLevelType w:val="hybridMultilevel"/>
    <w:tmpl w:val="FFFFFFFF"/>
    <w:lvl w:ilvl="0" w:tplc="CAFCE29A">
      <w:start w:val="1"/>
      <w:numFmt w:val="decimal"/>
      <w:pStyle w:val="Obsahmj2"/>
      <w:lvlText w:val="%1."/>
      <w:lvlJc w:val="left"/>
      <w:pPr>
        <w:tabs>
          <w:tab w:val="num" w:pos="720"/>
        </w:tabs>
        <w:ind w:left="720" w:hanging="360"/>
      </w:pPr>
      <w:rPr>
        <w:rFonts w:cs="Times New Roman"/>
        <w:b/>
      </w:rPr>
    </w:lvl>
    <w:lvl w:ilvl="1" w:tplc="8FBCA774">
      <w:start w:val="1"/>
      <w:numFmt w:val="lowerLetter"/>
      <w:pStyle w:val="Obsahmj3"/>
      <w:lvlText w:val="%2)"/>
      <w:lvlJc w:val="left"/>
      <w:pPr>
        <w:tabs>
          <w:tab w:val="num" w:pos="1531"/>
        </w:tabs>
        <w:ind w:left="1531" w:hanging="451"/>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0141DB"/>
    <w:multiLevelType w:val="hybridMultilevel"/>
    <w:tmpl w:val="55E81BAA"/>
    <w:lvl w:ilvl="0" w:tplc="0405000F">
      <w:start w:val="1"/>
      <w:numFmt w:val="decimal"/>
      <w:lvlText w:val="%1."/>
      <w:lvlJc w:val="left"/>
      <w:pPr>
        <w:ind w:left="360" w:hanging="360"/>
      </w:pPr>
      <w:rPr>
        <w:rFonts w:cs="Times New Roman"/>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477596A"/>
    <w:multiLevelType w:val="hybridMultilevel"/>
    <w:tmpl w:val="543CD67C"/>
    <w:lvl w:ilvl="0" w:tplc="0405000F">
      <w:start w:val="1"/>
      <w:numFmt w:val="decimal"/>
      <w:lvlText w:val="%1."/>
      <w:lvlJc w:val="left"/>
      <w:pPr>
        <w:ind w:left="360" w:hanging="360"/>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4"/>
  </w:num>
  <w:num w:numId="9">
    <w:abstractNumId w:val="8"/>
  </w:num>
  <w:num w:numId="10">
    <w:abstractNumId w:val="16"/>
  </w:num>
  <w:num w:numId="11">
    <w:abstractNumId w:val="13"/>
  </w:num>
  <w:num w:numId="12">
    <w:abstractNumId w:val="7"/>
  </w:num>
  <w:num w:numId="13">
    <w:abstractNumId w:val="2"/>
  </w:num>
  <w:num w:numId="14">
    <w:abstractNumId w:val="4"/>
  </w:num>
  <w:num w:numId="15">
    <w:abstractNumId w:val="9"/>
  </w:num>
  <w:num w:numId="16">
    <w:abstractNumId w:val="11"/>
  </w:num>
  <w:num w:numId="17">
    <w:abstractNumId w:val="6"/>
  </w:num>
  <w:num w:numId="18">
    <w:abstractNumId w:val="3"/>
  </w:num>
  <w:num w:numId="19">
    <w:abstractNumId w:val="15"/>
  </w:num>
  <w:num w:numId="20">
    <w:abstractNumId w:val="12"/>
  </w:num>
  <w:num w:numId="21">
    <w:abstractNumId w:val="5"/>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7C"/>
    <w:rsid w:val="0000058F"/>
    <w:rsid w:val="00001572"/>
    <w:rsid w:val="00003781"/>
    <w:rsid w:val="00003F3F"/>
    <w:rsid w:val="000044FA"/>
    <w:rsid w:val="000050F0"/>
    <w:rsid w:val="00005913"/>
    <w:rsid w:val="00005ABB"/>
    <w:rsid w:val="00005B91"/>
    <w:rsid w:val="00005D3B"/>
    <w:rsid w:val="00005E4E"/>
    <w:rsid w:val="000061C8"/>
    <w:rsid w:val="00006E71"/>
    <w:rsid w:val="00007C2D"/>
    <w:rsid w:val="00010279"/>
    <w:rsid w:val="00010341"/>
    <w:rsid w:val="00010551"/>
    <w:rsid w:val="00011309"/>
    <w:rsid w:val="00011F44"/>
    <w:rsid w:val="00012A86"/>
    <w:rsid w:val="00012E8B"/>
    <w:rsid w:val="000132C1"/>
    <w:rsid w:val="00013C3F"/>
    <w:rsid w:val="00013D11"/>
    <w:rsid w:val="00013DAF"/>
    <w:rsid w:val="000143CE"/>
    <w:rsid w:val="00015BA8"/>
    <w:rsid w:val="00016837"/>
    <w:rsid w:val="000175AD"/>
    <w:rsid w:val="00017A1F"/>
    <w:rsid w:val="00017E58"/>
    <w:rsid w:val="0002059A"/>
    <w:rsid w:val="00020B92"/>
    <w:rsid w:val="00020D67"/>
    <w:rsid w:val="00021ABC"/>
    <w:rsid w:val="00021FDE"/>
    <w:rsid w:val="0002213E"/>
    <w:rsid w:val="00022AE3"/>
    <w:rsid w:val="0002312B"/>
    <w:rsid w:val="000233B4"/>
    <w:rsid w:val="00023415"/>
    <w:rsid w:val="000235DE"/>
    <w:rsid w:val="00023DC4"/>
    <w:rsid w:val="000244ED"/>
    <w:rsid w:val="000247D8"/>
    <w:rsid w:val="00024B24"/>
    <w:rsid w:val="000256CB"/>
    <w:rsid w:val="000262FA"/>
    <w:rsid w:val="00026DC7"/>
    <w:rsid w:val="00027144"/>
    <w:rsid w:val="00027836"/>
    <w:rsid w:val="00027DC8"/>
    <w:rsid w:val="00030D91"/>
    <w:rsid w:val="000317C9"/>
    <w:rsid w:val="0003230C"/>
    <w:rsid w:val="00032D7B"/>
    <w:rsid w:val="000342D8"/>
    <w:rsid w:val="00034E88"/>
    <w:rsid w:val="00034F6B"/>
    <w:rsid w:val="0003507F"/>
    <w:rsid w:val="0003565D"/>
    <w:rsid w:val="00035900"/>
    <w:rsid w:val="00035930"/>
    <w:rsid w:val="0003599A"/>
    <w:rsid w:val="000360A1"/>
    <w:rsid w:val="000365E2"/>
    <w:rsid w:val="000371E0"/>
    <w:rsid w:val="00037238"/>
    <w:rsid w:val="000372E0"/>
    <w:rsid w:val="000376F0"/>
    <w:rsid w:val="00037CA2"/>
    <w:rsid w:val="00037D2B"/>
    <w:rsid w:val="0004063B"/>
    <w:rsid w:val="00041510"/>
    <w:rsid w:val="000419F8"/>
    <w:rsid w:val="00041BC6"/>
    <w:rsid w:val="00041F00"/>
    <w:rsid w:val="00042006"/>
    <w:rsid w:val="000422A9"/>
    <w:rsid w:val="000425F1"/>
    <w:rsid w:val="00042C19"/>
    <w:rsid w:val="00042FE2"/>
    <w:rsid w:val="00043327"/>
    <w:rsid w:val="00043AC6"/>
    <w:rsid w:val="00043F47"/>
    <w:rsid w:val="000449E2"/>
    <w:rsid w:val="00045E84"/>
    <w:rsid w:val="00046190"/>
    <w:rsid w:val="000462D8"/>
    <w:rsid w:val="00046CC1"/>
    <w:rsid w:val="00050176"/>
    <w:rsid w:val="000505E9"/>
    <w:rsid w:val="00050FC7"/>
    <w:rsid w:val="0005190C"/>
    <w:rsid w:val="00051E1B"/>
    <w:rsid w:val="000523D5"/>
    <w:rsid w:val="00053760"/>
    <w:rsid w:val="000542EF"/>
    <w:rsid w:val="000544F5"/>
    <w:rsid w:val="000547B1"/>
    <w:rsid w:val="00054AD1"/>
    <w:rsid w:val="00054B4D"/>
    <w:rsid w:val="0005526D"/>
    <w:rsid w:val="0005538A"/>
    <w:rsid w:val="0005579D"/>
    <w:rsid w:val="00055EC7"/>
    <w:rsid w:val="00055FF6"/>
    <w:rsid w:val="00056065"/>
    <w:rsid w:val="0005653F"/>
    <w:rsid w:val="00056A6A"/>
    <w:rsid w:val="0005735A"/>
    <w:rsid w:val="00060555"/>
    <w:rsid w:val="00060C64"/>
    <w:rsid w:val="00060D46"/>
    <w:rsid w:val="0006182C"/>
    <w:rsid w:val="000619F0"/>
    <w:rsid w:val="00061CA0"/>
    <w:rsid w:val="00062004"/>
    <w:rsid w:val="000621C0"/>
    <w:rsid w:val="00062501"/>
    <w:rsid w:val="00062A81"/>
    <w:rsid w:val="00062BBD"/>
    <w:rsid w:val="00062D1A"/>
    <w:rsid w:val="00062E87"/>
    <w:rsid w:val="000637A5"/>
    <w:rsid w:val="00063FCD"/>
    <w:rsid w:val="00064DDA"/>
    <w:rsid w:val="00065128"/>
    <w:rsid w:val="000651DB"/>
    <w:rsid w:val="00065716"/>
    <w:rsid w:val="00066599"/>
    <w:rsid w:val="0006668B"/>
    <w:rsid w:val="00071146"/>
    <w:rsid w:val="00072266"/>
    <w:rsid w:val="00073CD1"/>
    <w:rsid w:val="00074281"/>
    <w:rsid w:val="00074536"/>
    <w:rsid w:val="00075879"/>
    <w:rsid w:val="00075CC7"/>
    <w:rsid w:val="00076272"/>
    <w:rsid w:val="000762EC"/>
    <w:rsid w:val="0007657F"/>
    <w:rsid w:val="000765B7"/>
    <w:rsid w:val="000767E4"/>
    <w:rsid w:val="00076A23"/>
    <w:rsid w:val="00076B67"/>
    <w:rsid w:val="00076EFF"/>
    <w:rsid w:val="0008014E"/>
    <w:rsid w:val="00080432"/>
    <w:rsid w:val="00080632"/>
    <w:rsid w:val="00080C78"/>
    <w:rsid w:val="00082499"/>
    <w:rsid w:val="00083196"/>
    <w:rsid w:val="000836AF"/>
    <w:rsid w:val="00084182"/>
    <w:rsid w:val="000846B5"/>
    <w:rsid w:val="00084B1E"/>
    <w:rsid w:val="00084BD1"/>
    <w:rsid w:val="0008508A"/>
    <w:rsid w:val="00085127"/>
    <w:rsid w:val="0008522C"/>
    <w:rsid w:val="0008534D"/>
    <w:rsid w:val="000853B3"/>
    <w:rsid w:val="00085D98"/>
    <w:rsid w:val="00086EE7"/>
    <w:rsid w:val="000875C4"/>
    <w:rsid w:val="00087ED9"/>
    <w:rsid w:val="0009033C"/>
    <w:rsid w:val="00090993"/>
    <w:rsid w:val="00090B66"/>
    <w:rsid w:val="00090D37"/>
    <w:rsid w:val="000912A1"/>
    <w:rsid w:val="00091508"/>
    <w:rsid w:val="00091A68"/>
    <w:rsid w:val="00092DED"/>
    <w:rsid w:val="00092ED1"/>
    <w:rsid w:val="0009354F"/>
    <w:rsid w:val="0009360C"/>
    <w:rsid w:val="0009371A"/>
    <w:rsid w:val="0009376E"/>
    <w:rsid w:val="00093ED1"/>
    <w:rsid w:val="00094C68"/>
    <w:rsid w:val="00094C80"/>
    <w:rsid w:val="00095302"/>
    <w:rsid w:val="000956D3"/>
    <w:rsid w:val="0009681B"/>
    <w:rsid w:val="00096A1D"/>
    <w:rsid w:val="00096D1A"/>
    <w:rsid w:val="00096E57"/>
    <w:rsid w:val="00097A05"/>
    <w:rsid w:val="00097DBD"/>
    <w:rsid w:val="000A1106"/>
    <w:rsid w:val="000A13B4"/>
    <w:rsid w:val="000A1EBD"/>
    <w:rsid w:val="000A278F"/>
    <w:rsid w:val="000A2937"/>
    <w:rsid w:val="000A2E5C"/>
    <w:rsid w:val="000A3C14"/>
    <w:rsid w:val="000A3C3E"/>
    <w:rsid w:val="000A4731"/>
    <w:rsid w:val="000A4A74"/>
    <w:rsid w:val="000A4F3A"/>
    <w:rsid w:val="000A58FE"/>
    <w:rsid w:val="000A59C5"/>
    <w:rsid w:val="000A5BE3"/>
    <w:rsid w:val="000A5FC7"/>
    <w:rsid w:val="000A62B6"/>
    <w:rsid w:val="000A63C9"/>
    <w:rsid w:val="000A75D3"/>
    <w:rsid w:val="000A783C"/>
    <w:rsid w:val="000A7D58"/>
    <w:rsid w:val="000B00F2"/>
    <w:rsid w:val="000B0496"/>
    <w:rsid w:val="000B07FF"/>
    <w:rsid w:val="000B10A2"/>
    <w:rsid w:val="000B2BD5"/>
    <w:rsid w:val="000B2E5B"/>
    <w:rsid w:val="000B309E"/>
    <w:rsid w:val="000B3765"/>
    <w:rsid w:val="000B39CC"/>
    <w:rsid w:val="000B3F6E"/>
    <w:rsid w:val="000B43C7"/>
    <w:rsid w:val="000B46AD"/>
    <w:rsid w:val="000B4B10"/>
    <w:rsid w:val="000B5E8F"/>
    <w:rsid w:val="000B72BA"/>
    <w:rsid w:val="000C0EBD"/>
    <w:rsid w:val="000C143A"/>
    <w:rsid w:val="000C1782"/>
    <w:rsid w:val="000C1D63"/>
    <w:rsid w:val="000C2B16"/>
    <w:rsid w:val="000C2F9B"/>
    <w:rsid w:val="000C367B"/>
    <w:rsid w:val="000C37AE"/>
    <w:rsid w:val="000C41ED"/>
    <w:rsid w:val="000C5154"/>
    <w:rsid w:val="000C5287"/>
    <w:rsid w:val="000C6508"/>
    <w:rsid w:val="000C7189"/>
    <w:rsid w:val="000D0B9A"/>
    <w:rsid w:val="000D1C28"/>
    <w:rsid w:val="000D2449"/>
    <w:rsid w:val="000D25D5"/>
    <w:rsid w:val="000D2850"/>
    <w:rsid w:val="000D320E"/>
    <w:rsid w:val="000D3924"/>
    <w:rsid w:val="000D4554"/>
    <w:rsid w:val="000D472F"/>
    <w:rsid w:val="000D4861"/>
    <w:rsid w:val="000D4B3A"/>
    <w:rsid w:val="000D5999"/>
    <w:rsid w:val="000D6393"/>
    <w:rsid w:val="000D6790"/>
    <w:rsid w:val="000D6DD4"/>
    <w:rsid w:val="000D73DD"/>
    <w:rsid w:val="000D7B5F"/>
    <w:rsid w:val="000E05BF"/>
    <w:rsid w:val="000E074F"/>
    <w:rsid w:val="000E0D55"/>
    <w:rsid w:val="000E116D"/>
    <w:rsid w:val="000E25C9"/>
    <w:rsid w:val="000E26C4"/>
    <w:rsid w:val="000E3159"/>
    <w:rsid w:val="000E337E"/>
    <w:rsid w:val="000E3460"/>
    <w:rsid w:val="000E3BFD"/>
    <w:rsid w:val="000E4362"/>
    <w:rsid w:val="000E463C"/>
    <w:rsid w:val="000E47B5"/>
    <w:rsid w:val="000E62C5"/>
    <w:rsid w:val="000E6FD7"/>
    <w:rsid w:val="000E74B0"/>
    <w:rsid w:val="000E752B"/>
    <w:rsid w:val="000E7A78"/>
    <w:rsid w:val="000F016E"/>
    <w:rsid w:val="000F0387"/>
    <w:rsid w:val="000F053A"/>
    <w:rsid w:val="000F0B61"/>
    <w:rsid w:val="000F13EE"/>
    <w:rsid w:val="000F145D"/>
    <w:rsid w:val="000F1843"/>
    <w:rsid w:val="000F21C5"/>
    <w:rsid w:val="000F2A07"/>
    <w:rsid w:val="000F2BC5"/>
    <w:rsid w:val="000F380A"/>
    <w:rsid w:val="000F3D79"/>
    <w:rsid w:val="000F488B"/>
    <w:rsid w:val="000F48DF"/>
    <w:rsid w:val="000F4997"/>
    <w:rsid w:val="000F4B36"/>
    <w:rsid w:val="000F5650"/>
    <w:rsid w:val="000F5EEE"/>
    <w:rsid w:val="000F60F2"/>
    <w:rsid w:val="000F6644"/>
    <w:rsid w:val="000F7355"/>
    <w:rsid w:val="000F7976"/>
    <w:rsid w:val="000F7C24"/>
    <w:rsid w:val="001000B5"/>
    <w:rsid w:val="00100458"/>
    <w:rsid w:val="001004A0"/>
    <w:rsid w:val="00100DB0"/>
    <w:rsid w:val="00100FC1"/>
    <w:rsid w:val="001013DA"/>
    <w:rsid w:val="00102AB8"/>
    <w:rsid w:val="00103702"/>
    <w:rsid w:val="00103FAD"/>
    <w:rsid w:val="001042F4"/>
    <w:rsid w:val="00105128"/>
    <w:rsid w:val="00105B6B"/>
    <w:rsid w:val="00106250"/>
    <w:rsid w:val="0010641C"/>
    <w:rsid w:val="0010666E"/>
    <w:rsid w:val="00106C86"/>
    <w:rsid w:val="00107C20"/>
    <w:rsid w:val="00110574"/>
    <w:rsid w:val="0011129A"/>
    <w:rsid w:val="00111AF2"/>
    <w:rsid w:val="00111CE6"/>
    <w:rsid w:val="00111DDA"/>
    <w:rsid w:val="00112217"/>
    <w:rsid w:val="001122DB"/>
    <w:rsid w:val="00112F73"/>
    <w:rsid w:val="001130AC"/>
    <w:rsid w:val="001138EB"/>
    <w:rsid w:val="00113B9C"/>
    <w:rsid w:val="00114CC1"/>
    <w:rsid w:val="001152FB"/>
    <w:rsid w:val="00115F3F"/>
    <w:rsid w:val="00116387"/>
    <w:rsid w:val="001169D4"/>
    <w:rsid w:val="00116CB7"/>
    <w:rsid w:val="00116CC1"/>
    <w:rsid w:val="00116FF8"/>
    <w:rsid w:val="00117577"/>
    <w:rsid w:val="00120556"/>
    <w:rsid w:val="00121C3F"/>
    <w:rsid w:val="00121FDD"/>
    <w:rsid w:val="00122649"/>
    <w:rsid w:val="00123AC0"/>
    <w:rsid w:val="00123FA8"/>
    <w:rsid w:val="0012401E"/>
    <w:rsid w:val="0012469F"/>
    <w:rsid w:val="00124812"/>
    <w:rsid w:val="001248B0"/>
    <w:rsid w:val="00125ADB"/>
    <w:rsid w:val="00125F84"/>
    <w:rsid w:val="00126144"/>
    <w:rsid w:val="001266B6"/>
    <w:rsid w:val="001269A6"/>
    <w:rsid w:val="00126B5F"/>
    <w:rsid w:val="00126DD7"/>
    <w:rsid w:val="001275F5"/>
    <w:rsid w:val="001276E9"/>
    <w:rsid w:val="001279AF"/>
    <w:rsid w:val="00127EB8"/>
    <w:rsid w:val="00130A0E"/>
    <w:rsid w:val="00130D5D"/>
    <w:rsid w:val="00131D19"/>
    <w:rsid w:val="001321E9"/>
    <w:rsid w:val="00132406"/>
    <w:rsid w:val="00132956"/>
    <w:rsid w:val="001330BD"/>
    <w:rsid w:val="001332AB"/>
    <w:rsid w:val="0013537A"/>
    <w:rsid w:val="00136203"/>
    <w:rsid w:val="00136FB2"/>
    <w:rsid w:val="0013781F"/>
    <w:rsid w:val="00137AB2"/>
    <w:rsid w:val="001400A4"/>
    <w:rsid w:val="0014280B"/>
    <w:rsid w:val="00142BD3"/>
    <w:rsid w:val="00143443"/>
    <w:rsid w:val="00143981"/>
    <w:rsid w:val="001439AD"/>
    <w:rsid w:val="00143AE3"/>
    <w:rsid w:val="00144028"/>
    <w:rsid w:val="00144169"/>
    <w:rsid w:val="00144351"/>
    <w:rsid w:val="001447DA"/>
    <w:rsid w:val="00144827"/>
    <w:rsid w:val="00144A6C"/>
    <w:rsid w:val="00144E0E"/>
    <w:rsid w:val="00145612"/>
    <w:rsid w:val="00145880"/>
    <w:rsid w:val="00145C1C"/>
    <w:rsid w:val="00145DB8"/>
    <w:rsid w:val="001460F9"/>
    <w:rsid w:val="0014611D"/>
    <w:rsid w:val="001479F2"/>
    <w:rsid w:val="00147DFD"/>
    <w:rsid w:val="00150C44"/>
    <w:rsid w:val="00152197"/>
    <w:rsid w:val="00152216"/>
    <w:rsid w:val="0015235E"/>
    <w:rsid w:val="001523CA"/>
    <w:rsid w:val="00152626"/>
    <w:rsid w:val="001527C9"/>
    <w:rsid w:val="0015283D"/>
    <w:rsid w:val="00152AE9"/>
    <w:rsid w:val="00152F31"/>
    <w:rsid w:val="00153BDC"/>
    <w:rsid w:val="00153DD8"/>
    <w:rsid w:val="00154119"/>
    <w:rsid w:val="001545E0"/>
    <w:rsid w:val="00154A43"/>
    <w:rsid w:val="00154CBD"/>
    <w:rsid w:val="001560F4"/>
    <w:rsid w:val="00156354"/>
    <w:rsid w:val="00156D63"/>
    <w:rsid w:val="001572C0"/>
    <w:rsid w:val="0015757E"/>
    <w:rsid w:val="00157788"/>
    <w:rsid w:val="0016053E"/>
    <w:rsid w:val="001616FF"/>
    <w:rsid w:val="001628D1"/>
    <w:rsid w:val="00162CE9"/>
    <w:rsid w:val="00163685"/>
    <w:rsid w:val="00163C2E"/>
    <w:rsid w:val="0016427C"/>
    <w:rsid w:val="001642AB"/>
    <w:rsid w:val="00164461"/>
    <w:rsid w:val="00165893"/>
    <w:rsid w:val="0016592D"/>
    <w:rsid w:val="00165E10"/>
    <w:rsid w:val="00165E1A"/>
    <w:rsid w:val="00165EA9"/>
    <w:rsid w:val="00166088"/>
    <w:rsid w:val="0016653C"/>
    <w:rsid w:val="00166719"/>
    <w:rsid w:val="00166B09"/>
    <w:rsid w:val="00166BA6"/>
    <w:rsid w:val="00166C4A"/>
    <w:rsid w:val="00167949"/>
    <w:rsid w:val="00167AC6"/>
    <w:rsid w:val="00167D5F"/>
    <w:rsid w:val="0017027D"/>
    <w:rsid w:val="001704BD"/>
    <w:rsid w:val="00170A5B"/>
    <w:rsid w:val="00170E81"/>
    <w:rsid w:val="00170E9D"/>
    <w:rsid w:val="001719CA"/>
    <w:rsid w:val="001721AC"/>
    <w:rsid w:val="00172C2F"/>
    <w:rsid w:val="00173A4C"/>
    <w:rsid w:val="00173B60"/>
    <w:rsid w:val="00176561"/>
    <w:rsid w:val="00180276"/>
    <w:rsid w:val="00180348"/>
    <w:rsid w:val="00180AA8"/>
    <w:rsid w:val="00180BAE"/>
    <w:rsid w:val="001812CC"/>
    <w:rsid w:val="001817F9"/>
    <w:rsid w:val="00181D26"/>
    <w:rsid w:val="00181D35"/>
    <w:rsid w:val="0018258D"/>
    <w:rsid w:val="00183176"/>
    <w:rsid w:val="00183941"/>
    <w:rsid w:val="00183B52"/>
    <w:rsid w:val="00183F54"/>
    <w:rsid w:val="00184F59"/>
    <w:rsid w:val="00185E7A"/>
    <w:rsid w:val="00186351"/>
    <w:rsid w:val="001865AC"/>
    <w:rsid w:val="00187943"/>
    <w:rsid w:val="00187BDB"/>
    <w:rsid w:val="00187F38"/>
    <w:rsid w:val="001902C1"/>
    <w:rsid w:val="00190B6A"/>
    <w:rsid w:val="00190EAC"/>
    <w:rsid w:val="00191504"/>
    <w:rsid w:val="00191601"/>
    <w:rsid w:val="0019221D"/>
    <w:rsid w:val="00192B0C"/>
    <w:rsid w:val="00193175"/>
    <w:rsid w:val="0019450C"/>
    <w:rsid w:val="0019493C"/>
    <w:rsid w:val="00194C00"/>
    <w:rsid w:val="00194C5B"/>
    <w:rsid w:val="00195221"/>
    <w:rsid w:val="00195FB9"/>
    <w:rsid w:val="00196B96"/>
    <w:rsid w:val="00196D52"/>
    <w:rsid w:val="00197351"/>
    <w:rsid w:val="001A0322"/>
    <w:rsid w:val="001A0DBD"/>
    <w:rsid w:val="001A1FDC"/>
    <w:rsid w:val="001A26F8"/>
    <w:rsid w:val="001A27D0"/>
    <w:rsid w:val="001A2841"/>
    <w:rsid w:val="001A3E3B"/>
    <w:rsid w:val="001A3F80"/>
    <w:rsid w:val="001A4B9D"/>
    <w:rsid w:val="001A5688"/>
    <w:rsid w:val="001A57D3"/>
    <w:rsid w:val="001A5CA2"/>
    <w:rsid w:val="001A6493"/>
    <w:rsid w:val="001A7514"/>
    <w:rsid w:val="001A7728"/>
    <w:rsid w:val="001A776A"/>
    <w:rsid w:val="001A7B31"/>
    <w:rsid w:val="001B04C2"/>
    <w:rsid w:val="001B158A"/>
    <w:rsid w:val="001B226B"/>
    <w:rsid w:val="001B2769"/>
    <w:rsid w:val="001B3181"/>
    <w:rsid w:val="001B34F8"/>
    <w:rsid w:val="001B3624"/>
    <w:rsid w:val="001B3934"/>
    <w:rsid w:val="001B3E1E"/>
    <w:rsid w:val="001B3E4F"/>
    <w:rsid w:val="001B57B6"/>
    <w:rsid w:val="001B5E7D"/>
    <w:rsid w:val="001B64AB"/>
    <w:rsid w:val="001B6951"/>
    <w:rsid w:val="001B6AF3"/>
    <w:rsid w:val="001B7BA7"/>
    <w:rsid w:val="001B7C74"/>
    <w:rsid w:val="001B7D68"/>
    <w:rsid w:val="001C012E"/>
    <w:rsid w:val="001C0257"/>
    <w:rsid w:val="001C0D36"/>
    <w:rsid w:val="001C23F8"/>
    <w:rsid w:val="001C378D"/>
    <w:rsid w:val="001C3CB5"/>
    <w:rsid w:val="001C3F99"/>
    <w:rsid w:val="001C528F"/>
    <w:rsid w:val="001C62DC"/>
    <w:rsid w:val="001C7EBD"/>
    <w:rsid w:val="001D07DC"/>
    <w:rsid w:val="001D28E3"/>
    <w:rsid w:val="001D3904"/>
    <w:rsid w:val="001D3BA3"/>
    <w:rsid w:val="001D47B8"/>
    <w:rsid w:val="001D52AC"/>
    <w:rsid w:val="001D53C6"/>
    <w:rsid w:val="001D5D0C"/>
    <w:rsid w:val="001D5D70"/>
    <w:rsid w:val="001D62B4"/>
    <w:rsid w:val="001D66ED"/>
    <w:rsid w:val="001D74A9"/>
    <w:rsid w:val="001D7917"/>
    <w:rsid w:val="001D7B40"/>
    <w:rsid w:val="001E00F7"/>
    <w:rsid w:val="001E0659"/>
    <w:rsid w:val="001E113A"/>
    <w:rsid w:val="001E1194"/>
    <w:rsid w:val="001E19AB"/>
    <w:rsid w:val="001E2145"/>
    <w:rsid w:val="001E2B92"/>
    <w:rsid w:val="001E38CF"/>
    <w:rsid w:val="001E3C87"/>
    <w:rsid w:val="001E3E6C"/>
    <w:rsid w:val="001E406D"/>
    <w:rsid w:val="001E4378"/>
    <w:rsid w:val="001E43C7"/>
    <w:rsid w:val="001E4561"/>
    <w:rsid w:val="001E57E1"/>
    <w:rsid w:val="001E655E"/>
    <w:rsid w:val="001E746A"/>
    <w:rsid w:val="001F02F9"/>
    <w:rsid w:val="001F0C82"/>
    <w:rsid w:val="001F0F37"/>
    <w:rsid w:val="001F109B"/>
    <w:rsid w:val="001F127F"/>
    <w:rsid w:val="001F1911"/>
    <w:rsid w:val="001F2A0C"/>
    <w:rsid w:val="001F2BE5"/>
    <w:rsid w:val="001F2BEB"/>
    <w:rsid w:val="001F323B"/>
    <w:rsid w:val="001F3C84"/>
    <w:rsid w:val="001F3DB4"/>
    <w:rsid w:val="001F507C"/>
    <w:rsid w:val="001F50EA"/>
    <w:rsid w:val="001F530B"/>
    <w:rsid w:val="001F60FB"/>
    <w:rsid w:val="001F6427"/>
    <w:rsid w:val="001F6F5C"/>
    <w:rsid w:val="001F7226"/>
    <w:rsid w:val="001F74E2"/>
    <w:rsid w:val="00200A4A"/>
    <w:rsid w:val="00201677"/>
    <w:rsid w:val="0020179A"/>
    <w:rsid w:val="00202D45"/>
    <w:rsid w:val="00202F31"/>
    <w:rsid w:val="00203041"/>
    <w:rsid w:val="00204069"/>
    <w:rsid w:val="00204555"/>
    <w:rsid w:val="00206561"/>
    <w:rsid w:val="0020756C"/>
    <w:rsid w:val="00207CAC"/>
    <w:rsid w:val="00210A8B"/>
    <w:rsid w:val="002119B8"/>
    <w:rsid w:val="00211A74"/>
    <w:rsid w:val="00211D16"/>
    <w:rsid w:val="00212552"/>
    <w:rsid w:val="002126EA"/>
    <w:rsid w:val="002128B7"/>
    <w:rsid w:val="00212ED7"/>
    <w:rsid w:val="00213ED3"/>
    <w:rsid w:val="002146A2"/>
    <w:rsid w:val="00214793"/>
    <w:rsid w:val="00214CD1"/>
    <w:rsid w:val="002159D3"/>
    <w:rsid w:val="00215B52"/>
    <w:rsid w:val="00215B6F"/>
    <w:rsid w:val="00215F98"/>
    <w:rsid w:val="00216933"/>
    <w:rsid w:val="002170E6"/>
    <w:rsid w:val="0021710A"/>
    <w:rsid w:val="00217677"/>
    <w:rsid w:val="00217972"/>
    <w:rsid w:val="0022078A"/>
    <w:rsid w:val="00220794"/>
    <w:rsid w:val="002214D6"/>
    <w:rsid w:val="00221709"/>
    <w:rsid w:val="00222F7D"/>
    <w:rsid w:val="0022351B"/>
    <w:rsid w:val="00223846"/>
    <w:rsid w:val="0022418C"/>
    <w:rsid w:val="00224A73"/>
    <w:rsid w:val="00224F5C"/>
    <w:rsid w:val="0022570C"/>
    <w:rsid w:val="00225BAB"/>
    <w:rsid w:val="002266E9"/>
    <w:rsid w:val="0022761F"/>
    <w:rsid w:val="002276AB"/>
    <w:rsid w:val="00227885"/>
    <w:rsid w:val="00227A31"/>
    <w:rsid w:val="00227D4C"/>
    <w:rsid w:val="00230E93"/>
    <w:rsid w:val="002313F6"/>
    <w:rsid w:val="00231A21"/>
    <w:rsid w:val="00231F53"/>
    <w:rsid w:val="00232027"/>
    <w:rsid w:val="002329B7"/>
    <w:rsid w:val="002330E8"/>
    <w:rsid w:val="002345D5"/>
    <w:rsid w:val="0023473D"/>
    <w:rsid w:val="00234DDB"/>
    <w:rsid w:val="00234F0E"/>
    <w:rsid w:val="00235846"/>
    <w:rsid w:val="00235CAE"/>
    <w:rsid w:val="00236554"/>
    <w:rsid w:val="002369AF"/>
    <w:rsid w:val="00236A3A"/>
    <w:rsid w:val="00236F10"/>
    <w:rsid w:val="002371A9"/>
    <w:rsid w:val="002372EC"/>
    <w:rsid w:val="00237690"/>
    <w:rsid w:val="002401C6"/>
    <w:rsid w:val="002406AD"/>
    <w:rsid w:val="00241BC0"/>
    <w:rsid w:val="002424A4"/>
    <w:rsid w:val="0024271E"/>
    <w:rsid w:val="00242A3C"/>
    <w:rsid w:val="00242FFD"/>
    <w:rsid w:val="002431BF"/>
    <w:rsid w:val="002431ED"/>
    <w:rsid w:val="00243BB1"/>
    <w:rsid w:val="0024429A"/>
    <w:rsid w:val="00244AEF"/>
    <w:rsid w:val="002454AF"/>
    <w:rsid w:val="00245C3B"/>
    <w:rsid w:val="00246181"/>
    <w:rsid w:val="00246298"/>
    <w:rsid w:val="002466A2"/>
    <w:rsid w:val="00246757"/>
    <w:rsid w:val="00246786"/>
    <w:rsid w:val="002469C9"/>
    <w:rsid w:val="00246B31"/>
    <w:rsid w:val="00246BD8"/>
    <w:rsid w:val="002506E4"/>
    <w:rsid w:val="00251547"/>
    <w:rsid w:val="0025263A"/>
    <w:rsid w:val="00252898"/>
    <w:rsid w:val="00253E4D"/>
    <w:rsid w:val="002545BC"/>
    <w:rsid w:val="00254602"/>
    <w:rsid w:val="00254B83"/>
    <w:rsid w:val="002555B6"/>
    <w:rsid w:val="00255697"/>
    <w:rsid w:val="00255AAF"/>
    <w:rsid w:val="00256048"/>
    <w:rsid w:val="00256F43"/>
    <w:rsid w:val="00257137"/>
    <w:rsid w:val="00257997"/>
    <w:rsid w:val="00257D28"/>
    <w:rsid w:val="002609C4"/>
    <w:rsid w:val="00260E4E"/>
    <w:rsid w:val="00260E6E"/>
    <w:rsid w:val="0026278E"/>
    <w:rsid w:val="00262924"/>
    <w:rsid w:val="00262B83"/>
    <w:rsid w:val="0026383B"/>
    <w:rsid w:val="00263D98"/>
    <w:rsid w:val="0026450B"/>
    <w:rsid w:val="00264785"/>
    <w:rsid w:val="002647D3"/>
    <w:rsid w:val="00264E33"/>
    <w:rsid w:val="00265D9C"/>
    <w:rsid w:val="00265E1C"/>
    <w:rsid w:val="0026624B"/>
    <w:rsid w:val="00266AE4"/>
    <w:rsid w:val="00266C06"/>
    <w:rsid w:val="00267115"/>
    <w:rsid w:val="00267FF7"/>
    <w:rsid w:val="002721C1"/>
    <w:rsid w:val="00273082"/>
    <w:rsid w:val="0027311D"/>
    <w:rsid w:val="002732A6"/>
    <w:rsid w:val="0027359A"/>
    <w:rsid w:val="00273660"/>
    <w:rsid w:val="002739F3"/>
    <w:rsid w:val="00273F15"/>
    <w:rsid w:val="00274CDF"/>
    <w:rsid w:val="00275130"/>
    <w:rsid w:val="0027530D"/>
    <w:rsid w:val="002754AC"/>
    <w:rsid w:val="0027569E"/>
    <w:rsid w:val="002765D5"/>
    <w:rsid w:val="00276E77"/>
    <w:rsid w:val="00277766"/>
    <w:rsid w:val="002779AA"/>
    <w:rsid w:val="002779C7"/>
    <w:rsid w:val="00280994"/>
    <w:rsid w:val="00280A7D"/>
    <w:rsid w:val="00280B68"/>
    <w:rsid w:val="002815A7"/>
    <w:rsid w:val="00281A93"/>
    <w:rsid w:val="00282355"/>
    <w:rsid w:val="00283231"/>
    <w:rsid w:val="0028339A"/>
    <w:rsid w:val="002838FB"/>
    <w:rsid w:val="00283C7B"/>
    <w:rsid w:val="00283E3A"/>
    <w:rsid w:val="00284F75"/>
    <w:rsid w:val="002859C6"/>
    <w:rsid w:val="002859D9"/>
    <w:rsid w:val="00285A5E"/>
    <w:rsid w:val="002867BD"/>
    <w:rsid w:val="00286AF9"/>
    <w:rsid w:val="00286F09"/>
    <w:rsid w:val="0028707E"/>
    <w:rsid w:val="002878A5"/>
    <w:rsid w:val="00290736"/>
    <w:rsid w:val="00290986"/>
    <w:rsid w:val="002910A0"/>
    <w:rsid w:val="0029126F"/>
    <w:rsid w:val="00291F18"/>
    <w:rsid w:val="0029215B"/>
    <w:rsid w:val="00292E22"/>
    <w:rsid w:val="00293654"/>
    <w:rsid w:val="002942BF"/>
    <w:rsid w:val="002947EC"/>
    <w:rsid w:val="002954BC"/>
    <w:rsid w:val="002956AA"/>
    <w:rsid w:val="00295AF1"/>
    <w:rsid w:val="002962FC"/>
    <w:rsid w:val="002968AB"/>
    <w:rsid w:val="00296BB8"/>
    <w:rsid w:val="002972BC"/>
    <w:rsid w:val="00297D85"/>
    <w:rsid w:val="00297E46"/>
    <w:rsid w:val="002A1998"/>
    <w:rsid w:val="002A22A5"/>
    <w:rsid w:val="002A27C8"/>
    <w:rsid w:val="002A285C"/>
    <w:rsid w:val="002A2A73"/>
    <w:rsid w:val="002A3316"/>
    <w:rsid w:val="002A3967"/>
    <w:rsid w:val="002A3AA2"/>
    <w:rsid w:val="002A3B02"/>
    <w:rsid w:val="002A4720"/>
    <w:rsid w:val="002A552D"/>
    <w:rsid w:val="002A5653"/>
    <w:rsid w:val="002A5ED6"/>
    <w:rsid w:val="002A7F67"/>
    <w:rsid w:val="002B02F7"/>
    <w:rsid w:val="002B09AE"/>
    <w:rsid w:val="002B1626"/>
    <w:rsid w:val="002B173D"/>
    <w:rsid w:val="002B1D04"/>
    <w:rsid w:val="002B2B11"/>
    <w:rsid w:val="002B2D5F"/>
    <w:rsid w:val="002B2DE0"/>
    <w:rsid w:val="002B2DFF"/>
    <w:rsid w:val="002B3A9A"/>
    <w:rsid w:val="002B455A"/>
    <w:rsid w:val="002B4601"/>
    <w:rsid w:val="002B4ABA"/>
    <w:rsid w:val="002B534D"/>
    <w:rsid w:val="002B5843"/>
    <w:rsid w:val="002B693D"/>
    <w:rsid w:val="002B6C08"/>
    <w:rsid w:val="002B7750"/>
    <w:rsid w:val="002C06FB"/>
    <w:rsid w:val="002C1075"/>
    <w:rsid w:val="002C1125"/>
    <w:rsid w:val="002C18E7"/>
    <w:rsid w:val="002C1F38"/>
    <w:rsid w:val="002C22C0"/>
    <w:rsid w:val="002C2450"/>
    <w:rsid w:val="002C280D"/>
    <w:rsid w:val="002C2AEC"/>
    <w:rsid w:val="002C2D21"/>
    <w:rsid w:val="002C2D8C"/>
    <w:rsid w:val="002C331E"/>
    <w:rsid w:val="002C36A2"/>
    <w:rsid w:val="002C4972"/>
    <w:rsid w:val="002C63E1"/>
    <w:rsid w:val="002C6853"/>
    <w:rsid w:val="002C68AD"/>
    <w:rsid w:val="002C6EDF"/>
    <w:rsid w:val="002C74D9"/>
    <w:rsid w:val="002C7B87"/>
    <w:rsid w:val="002D0699"/>
    <w:rsid w:val="002D0ACB"/>
    <w:rsid w:val="002D0D68"/>
    <w:rsid w:val="002D0DD6"/>
    <w:rsid w:val="002D2523"/>
    <w:rsid w:val="002D2F39"/>
    <w:rsid w:val="002D4485"/>
    <w:rsid w:val="002D49FC"/>
    <w:rsid w:val="002D4AFC"/>
    <w:rsid w:val="002D57FB"/>
    <w:rsid w:val="002D6786"/>
    <w:rsid w:val="002D7591"/>
    <w:rsid w:val="002D7AEF"/>
    <w:rsid w:val="002E0188"/>
    <w:rsid w:val="002E02F5"/>
    <w:rsid w:val="002E0E66"/>
    <w:rsid w:val="002E0FA0"/>
    <w:rsid w:val="002E1DE7"/>
    <w:rsid w:val="002E1E5D"/>
    <w:rsid w:val="002E20C7"/>
    <w:rsid w:val="002E29B7"/>
    <w:rsid w:val="002E365C"/>
    <w:rsid w:val="002E3E87"/>
    <w:rsid w:val="002E50D3"/>
    <w:rsid w:val="002E656C"/>
    <w:rsid w:val="002E67B7"/>
    <w:rsid w:val="002E7414"/>
    <w:rsid w:val="002F1123"/>
    <w:rsid w:val="002F1D94"/>
    <w:rsid w:val="002F1FD0"/>
    <w:rsid w:val="002F285D"/>
    <w:rsid w:val="002F2920"/>
    <w:rsid w:val="002F2CBA"/>
    <w:rsid w:val="002F3904"/>
    <w:rsid w:val="002F39FA"/>
    <w:rsid w:val="002F3B48"/>
    <w:rsid w:val="002F3C8F"/>
    <w:rsid w:val="002F4E95"/>
    <w:rsid w:val="002F5108"/>
    <w:rsid w:val="002F53A5"/>
    <w:rsid w:val="002F6ACC"/>
    <w:rsid w:val="002F6BAC"/>
    <w:rsid w:val="002F7019"/>
    <w:rsid w:val="002F754A"/>
    <w:rsid w:val="0030079C"/>
    <w:rsid w:val="00300BBA"/>
    <w:rsid w:val="00302058"/>
    <w:rsid w:val="003021BC"/>
    <w:rsid w:val="00302D86"/>
    <w:rsid w:val="003033B4"/>
    <w:rsid w:val="003033EA"/>
    <w:rsid w:val="0030371F"/>
    <w:rsid w:val="003041DB"/>
    <w:rsid w:val="00304278"/>
    <w:rsid w:val="00304C19"/>
    <w:rsid w:val="0030566C"/>
    <w:rsid w:val="00305CEC"/>
    <w:rsid w:val="00305E77"/>
    <w:rsid w:val="00305FCD"/>
    <w:rsid w:val="003069EC"/>
    <w:rsid w:val="00306F1F"/>
    <w:rsid w:val="00307623"/>
    <w:rsid w:val="00307871"/>
    <w:rsid w:val="003078E5"/>
    <w:rsid w:val="00310952"/>
    <w:rsid w:val="00310EAE"/>
    <w:rsid w:val="00311A6D"/>
    <w:rsid w:val="00311A9C"/>
    <w:rsid w:val="00311D42"/>
    <w:rsid w:val="00311ECE"/>
    <w:rsid w:val="00312F46"/>
    <w:rsid w:val="00313914"/>
    <w:rsid w:val="00313961"/>
    <w:rsid w:val="00313B69"/>
    <w:rsid w:val="003146A2"/>
    <w:rsid w:val="00314AF5"/>
    <w:rsid w:val="00314D81"/>
    <w:rsid w:val="003160DB"/>
    <w:rsid w:val="00320CDA"/>
    <w:rsid w:val="003210F3"/>
    <w:rsid w:val="00321D9E"/>
    <w:rsid w:val="00322929"/>
    <w:rsid w:val="00322B01"/>
    <w:rsid w:val="00322D28"/>
    <w:rsid w:val="00324C18"/>
    <w:rsid w:val="00324CB0"/>
    <w:rsid w:val="00326865"/>
    <w:rsid w:val="00326CA1"/>
    <w:rsid w:val="00327991"/>
    <w:rsid w:val="00330790"/>
    <w:rsid w:val="0033104E"/>
    <w:rsid w:val="003320AF"/>
    <w:rsid w:val="0033234B"/>
    <w:rsid w:val="003324D6"/>
    <w:rsid w:val="003324DA"/>
    <w:rsid w:val="00332E1F"/>
    <w:rsid w:val="00332E59"/>
    <w:rsid w:val="00332F1B"/>
    <w:rsid w:val="00332F59"/>
    <w:rsid w:val="00333250"/>
    <w:rsid w:val="0033360A"/>
    <w:rsid w:val="003337BE"/>
    <w:rsid w:val="00333BFF"/>
    <w:rsid w:val="003340A8"/>
    <w:rsid w:val="0033486E"/>
    <w:rsid w:val="00334DE3"/>
    <w:rsid w:val="00334FE1"/>
    <w:rsid w:val="003354F6"/>
    <w:rsid w:val="0033621F"/>
    <w:rsid w:val="0033679B"/>
    <w:rsid w:val="00337170"/>
    <w:rsid w:val="00337BE7"/>
    <w:rsid w:val="00340656"/>
    <w:rsid w:val="00340818"/>
    <w:rsid w:val="00341791"/>
    <w:rsid w:val="0034235D"/>
    <w:rsid w:val="00342482"/>
    <w:rsid w:val="00342851"/>
    <w:rsid w:val="00342BCF"/>
    <w:rsid w:val="00342E79"/>
    <w:rsid w:val="00343497"/>
    <w:rsid w:val="003434B9"/>
    <w:rsid w:val="003435D2"/>
    <w:rsid w:val="00343B6F"/>
    <w:rsid w:val="00343F6C"/>
    <w:rsid w:val="0034432A"/>
    <w:rsid w:val="0034545E"/>
    <w:rsid w:val="00345964"/>
    <w:rsid w:val="00345D1A"/>
    <w:rsid w:val="00345DC0"/>
    <w:rsid w:val="003475FA"/>
    <w:rsid w:val="00347908"/>
    <w:rsid w:val="00347C6F"/>
    <w:rsid w:val="00350100"/>
    <w:rsid w:val="0035026C"/>
    <w:rsid w:val="0035124F"/>
    <w:rsid w:val="003514E8"/>
    <w:rsid w:val="003520CF"/>
    <w:rsid w:val="003522C2"/>
    <w:rsid w:val="00352A09"/>
    <w:rsid w:val="00352AF8"/>
    <w:rsid w:val="00352BD3"/>
    <w:rsid w:val="0035428A"/>
    <w:rsid w:val="0035496B"/>
    <w:rsid w:val="003552C5"/>
    <w:rsid w:val="0035540E"/>
    <w:rsid w:val="00356435"/>
    <w:rsid w:val="00357194"/>
    <w:rsid w:val="00357CF2"/>
    <w:rsid w:val="0036025F"/>
    <w:rsid w:val="00360413"/>
    <w:rsid w:val="00360485"/>
    <w:rsid w:val="00360726"/>
    <w:rsid w:val="0036089A"/>
    <w:rsid w:val="0036169A"/>
    <w:rsid w:val="00361B62"/>
    <w:rsid w:val="00361D85"/>
    <w:rsid w:val="00361E59"/>
    <w:rsid w:val="003623AE"/>
    <w:rsid w:val="003629DC"/>
    <w:rsid w:val="00362FE1"/>
    <w:rsid w:val="0036312F"/>
    <w:rsid w:val="00363434"/>
    <w:rsid w:val="00363619"/>
    <w:rsid w:val="00364805"/>
    <w:rsid w:val="003650FA"/>
    <w:rsid w:val="00365223"/>
    <w:rsid w:val="003658B8"/>
    <w:rsid w:val="003664B7"/>
    <w:rsid w:val="00366737"/>
    <w:rsid w:val="00367287"/>
    <w:rsid w:val="00367822"/>
    <w:rsid w:val="00367B2D"/>
    <w:rsid w:val="00367F7D"/>
    <w:rsid w:val="00367F7F"/>
    <w:rsid w:val="003701EE"/>
    <w:rsid w:val="0037029D"/>
    <w:rsid w:val="003705D9"/>
    <w:rsid w:val="00370C15"/>
    <w:rsid w:val="00371A43"/>
    <w:rsid w:val="00372F7C"/>
    <w:rsid w:val="00373015"/>
    <w:rsid w:val="00373E3E"/>
    <w:rsid w:val="00373FE9"/>
    <w:rsid w:val="00374EB2"/>
    <w:rsid w:val="003750A7"/>
    <w:rsid w:val="00375257"/>
    <w:rsid w:val="00375E56"/>
    <w:rsid w:val="003764C7"/>
    <w:rsid w:val="00377A20"/>
    <w:rsid w:val="0038156A"/>
    <w:rsid w:val="00381D34"/>
    <w:rsid w:val="00381F2C"/>
    <w:rsid w:val="00382D15"/>
    <w:rsid w:val="00383B00"/>
    <w:rsid w:val="00384221"/>
    <w:rsid w:val="003846AB"/>
    <w:rsid w:val="003846F0"/>
    <w:rsid w:val="00384ABC"/>
    <w:rsid w:val="00384ED2"/>
    <w:rsid w:val="00384F89"/>
    <w:rsid w:val="00385663"/>
    <w:rsid w:val="003859A5"/>
    <w:rsid w:val="00386E30"/>
    <w:rsid w:val="00387DC0"/>
    <w:rsid w:val="00390F93"/>
    <w:rsid w:val="0039169C"/>
    <w:rsid w:val="00391984"/>
    <w:rsid w:val="0039235A"/>
    <w:rsid w:val="003924F8"/>
    <w:rsid w:val="003927A2"/>
    <w:rsid w:val="0039357D"/>
    <w:rsid w:val="00394B00"/>
    <w:rsid w:val="00394C6E"/>
    <w:rsid w:val="00395692"/>
    <w:rsid w:val="003966A7"/>
    <w:rsid w:val="00396ADD"/>
    <w:rsid w:val="00396DCD"/>
    <w:rsid w:val="00396DF1"/>
    <w:rsid w:val="00397DB2"/>
    <w:rsid w:val="003A02CB"/>
    <w:rsid w:val="003A0E05"/>
    <w:rsid w:val="003A176E"/>
    <w:rsid w:val="003A22DE"/>
    <w:rsid w:val="003A31B7"/>
    <w:rsid w:val="003A3416"/>
    <w:rsid w:val="003A35B6"/>
    <w:rsid w:val="003A43B8"/>
    <w:rsid w:val="003A49CA"/>
    <w:rsid w:val="003A4E15"/>
    <w:rsid w:val="003A58FF"/>
    <w:rsid w:val="003A5921"/>
    <w:rsid w:val="003A6DD8"/>
    <w:rsid w:val="003B0F1A"/>
    <w:rsid w:val="003B24A2"/>
    <w:rsid w:val="003B2ACB"/>
    <w:rsid w:val="003B2E34"/>
    <w:rsid w:val="003B37B5"/>
    <w:rsid w:val="003B3BD5"/>
    <w:rsid w:val="003B3C36"/>
    <w:rsid w:val="003B4193"/>
    <w:rsid w:val="003B425E"/>
    <w:rsid w:val="003B48D5"/>
    <w:rsid w:val="003B4E6A"/>
    <w:rsid w:val="003B4F69"/>
    <w:rsid w:val="003B57D0"/>
    <w:rsid w:val="003B6EFE"/>
    <w:rsid w:val="003B755A"/>
    <w:rsid w:val="003B79FE"/>
    <w:rsid w:val="003C0641"/>
    <w:rsid w:val="003C0925"/>
    <w:rsid w:val="003C13BF"/>
    <w:rsid w:val="003C1C7A"/>
    <w:rsid w:val="003C1CDA"/>
    <w:rsid w:val="003C2384"/>
    <w:rsid w:val="003C284C"/>
    <w:rsid w:val="003C2B0B"/>
    <w:rsid w:val="003C3054"/>
    <w:rsid w:val="003C31A4"/>
    <w:rsid w:val="003C3692"/>
    <w:rsid w:val="003C37A2"/>
    <w:rsid w:val="003C397E"/>
    <w:rsid w:val="003C39A2"/>
    <w:rsid w:val="003C4074"/>
    <w:rsid w:val="003C4D42"/>
    <w:rsid w:val="003C5765"/>
    <w:rsid w:val="003C6215"/>
    <w:rsid w:val="003C62EF"/>
    <w:rsid w:val="003C637C"/>
    <w:rsid w:val="003C6B53"/>
    <w:rsid w:val="003D014D"/>
    <w:rsid w:val="003D06F1"/>
    <w:rsid w:val="003D190D"/>
    <w:rsid w:val="003D21E8"/>
    <w:rsid w:val="003D3356"/>
    <w:rsid w:val="003D47FB"/>
    <w:rsid w:val="003D5039"/>
    <w:rsid w:val="003D614B"/>
    <w:rsid w:val="003D62D8"/>
    <w:rsid w:val="003D6463"/>
    <w:rsid w:val="003D6AF3"/>
    <w:rsid w:val="003D6B2E"/>
    <w:rsid w:val="003D7142"/>
    <w:rsid w:val="003D763F"/>
    <w:rsid w:val="003D7671"/>
    <w:rsid w:val="003E07B1"/>
    <w:rsid w:val="003E0DC9"/>
    <w:rsid w:val="003E1870"/>
    <w:rsid w:val="003E18A0"/>
    <w:rsid w:val="003E227B"/>
    <w:rsid w:val="003E3BDC"/>
    <w:rsid w:val="003E3F00"/>
    <w:rsid w:val="003E4B95"/>
    <w:rsid w:val="003E4C1C"/>
    <w:rsid w:val="003E4D66"/>
    <w:rsid w:val="003E5327"/>
    <w:rsid w:val="003E5365"/>
    <w:rsid w:val="003E54FE"/>
    <w:rsid w:val="003E5C1B"/>
    <w:rsid w:val="003E6D30"/>
    <w:rsid w:val="003E7166"/>
    <w:rsid w:val="003E719D"/>
    <w:rsid w:val="003E796B"/>
    <w:rsid w:val="003F07A6"/>
    <w:rsid w:val="003F0A09"/>
    <w:rsid w:val="003F1672"/>
    <w:rsid w:val="003F1927"/>
    <w:rsid w:val="003F1930"/>
    <w:rsid w:val="003F26C2"/>
    <w:rsid w:val="003F2883"/>
    <w:rsid w:val="003F33E1"/>
    <w:rsid w:val="003F36A5"/>
    <w:rsid w:val="003F3E23"/>
    <w:rsid w:val="003F40D0"/>
    <w:rsid w:val="003F4C0D"/>
    <w:rsid w:val="003F550D"/>
    <w:rsid w:val="003F5BA0"/>
    <w:rsid w:val="003F5C46"/>
    <w:rsid w:val="003F5F4B"/>
    <w:rsid w:val="003F62D0"/>
    <w:rsid w:val="003F68FF"/>
    <w:rsid w:val="003F6FD8"/>
    <w:rsid w:val="003F6FE1"/>
    <w:rsid w:val="003F737A"/>
    <w:rsid w:val="003F75DD"/>
    <w:rsid w:val="00400199"/>
    <w:rsid w:val="0040048E"/>
    <w:rsid w:val="00401218"/>
    <w:rsid w:val="00401667"/>
    <w:rsid w:val="00401724"/>
    <w:rsid w:val="00401D7F"/>
    <w:rsid w:val="004023CC"/>
    <w:rsid w:val="00402B6E"/>
    <w:rsid w:val="00402C69"/>
    <w:rsid w:val="00402CC5"/>
    <w:rsid w:val="00403038"/>
    <w:rsid w:val="00403A11"/>
    <w:rsid w:val="00403B35"/>
    <w:rsid w:val="00405E71"/>
    <w:rsid w:val="004064DF"/>
    <w:rsid w:val="00406679"/>
    <w:rsid w:val="00406D87"/>
    <w:rsid w:val="00407123"/>
    <w:rsid w:val="00407522"/>
    <w:rsid w:val="00407A8C"/>
    <w:rsid w:val="00407C72"/>
    <w:rsid w:val="00407F6B"/>
    <w:rsid w:val="00410D51"/>
    <w:rsid w:val="00410E6D"/>
    <w:rsid w:val="00410FAB"/>
    <w:rsid w:val="0041143D"/>
    <w:rsid w:val="0041153B"/>
    <w:rsid w:val="00411937"/>
    <w:rsid w:val="00411F51"/>
    <w:rsid w:val="004123D9"/>
    <w:rsid w:val="00412B56"/>
    <w:rsid w:val="00413984"/>
    <w:rsid w:val="00413B57"/>
    <w:rsid w:val="00413B96"/>
    <w:rsid w:val="00413BC8"/>
    <w:rsid w:val="00414B4F"/>
    <w:rsid w:val="00415027"/>
    <w:rsid w:val="004150D5"/>
    <w:rsid w:val="0041535A"/>
    <w:rsid w:val="004156A0"/>
    <w:rsid w:val="00416111"/>
    <w:rsid w:val="00416262"/>
    <w:rsid w:val="00416651"/>
    <w:rsid w:val="004166B8"/>
    <w:rsid w:val="00416788"/>
    <w:rsid w:val="00416E65"/>
    <w:rsid w:val="00420159"/>
    <w:rsid w:val="00421C69"/>
    <w:rsid w:val="00421F51"/>
    <w:rsid w:val="0042294E"/>
    <w:rsid w:val="00422D65"/>
    <w:rsid w:val="00423033"/>
    <w:rsid w:val="00424634"/>
    <w:rsid w:val="00424838"/>
    <w:rsid w:val="00424B02"/>
    <w:rsid w:val="00424E9B"/>
    <w:rsid w:val="00424EDD"/>
    <w:rsid w:val="00424F91"/>
    <w:rsid w:val="00424FB7"/>
    <w:rsid w:val="004252CB"/>
    <w:rsid w:val="0042542A"/>
    <w:rsid w:val="00425659"/>
    <w:rsid w:val="00425E4C"/>
    <w:rsid w:val="00426475"/>
    <w:rsid w:val="00427809"/>
    <w:rsid w:val="00430719"/>
    <w:rsid w:val="004307D4"/>
    <w:rsid w:val="0043164C"/>
    <w:rsid w:val="004320A7"/>
    <w:rsid w:val="00432101"/>
    <w:rsid w:val="0043390A"/>
    <w:rsid w:val="00434083"/>
    <w:rsid w:val="00434109"/>
    <w:rsid w:val="004348E7"/>
    <w:rsid w:val="00435053"/>
    <w:rsid w:val="00435188"/>
    <w:rsid w:val="00435FD0"/>
    <w:rsid w:val="004362FC"/>
    <w:rsid w:val="004365A5"/>
    <w:rsid w:val="004365B3"/>
    <w:rsid w:val="004367ED"/>
    <w:rsid w:val="004368E1"/>
    <w:rsid w:val="004377C6"/>
    <w:rsid w:val="004377E5"/>
    <w:rsid w:val="004401FF"/>
    <w:rsid w:val="004407FD"/>
    <w:rsid w:val="004410E0"/>
    <w:rsid w:val="0044195B"/>
    <w:rsid w:val="00442574"/>
    <w:rsid w:val="004425F3"/>
    <w:rsid w:val="00443393"/>
    <w:rsid w:val="00443B1A"/>
    <w:rsid w:val="00444123"/>
    <w:rsid w:val="0044441E"/>
    <w:rsid w:val="00444936"/>
    <w:rsid w:val="00444EE2"/>
    <w:rsid w:val="004452F6"/>
    <w:rsid w:val="0044569E"/>
    <w:rsid w:val="004464D3"/>
    <w:rsid w:val="00446737"/>
    <w:rsid w:val="00446A0D"/>
    <w:rsid w:val="00446C13"/>
    <w:rsid w:val="004473EF"/>
    <w:rsid w:val="004479DF"/>
    <w:rsid w:val="00450B8C"/>
    <w:rsid w:val="00451258"/>
    <w:rsid w:val="00452413"/>
    <w:rsid w:val="00452B73"/>
    <w:rsid w:val="004530FF"/>
    <w:rsid w:val="004531F6"/>
    <w:rsid w:val="0045360E"/>
    <w:rsid w:val="00453B66"/>
    <w:rsid w:val="00453FA5"/>
    <w:rsid w:val="00454588"/>
    <w:rsid w:val="004558BF"/>
    <w:rsid w:val="0045675D"/>
    <w:rsid w:val="00456AAC"/>
    <w:rsid w:val="00456F28"/>
    <w:rsid w:val="0045729B"/>
    <w:rsid w:val="004574CB"/>
    <w:rsid w:val="00457531"/>
    <w:rsid w:val="00457963"/>
    <w:rsid w:val="00460096"/>
    <w:rsid w:val="00460254"/>
    <w:rsid w:val="00460A31"/>
    <w:rsid w:val="00460BB4"/>
    <w:rsid w:val="004615E4"/>
    <w:rsid w:val="00461ADE"/>
    <w:rsid w:val="00461C66"/>
    <w:rsid w:val="00462552"/>
    <w:rsid w:val="00462BC7"/>
    <w:rsid w:val="0046316D"/>
    <w:rsid w:val="00463292"/>
    <w:rsid w:val="00463757"/>
    <w:rsid w:val="00463861"/>
    <w:rsid w:val="00463897"/>
    <w:rsid w:val="0046516F"/>
    <w:rsid w:val="00465253"/>
    <w:rsid w:val="00465847"/>
    <w:rsid w:val="004668E0"/>
    <w:rsid w:val="00466A02"/>
    <w:rsid w:val="004672CB"/>
    <w:rsid w:val="00467575"/>
    <w:rsid w:val="00467AB7"/>
    <w:rsid w:val="00467BBE"/>
    <w:rsid w:val="0047015C"/>
    <w:rsid w:val="00470990"/>
    <w:rsid w:val="0047149E"/>
    <w:rsid w:val="0047191C"/>
    <w:rsid w:val="00471ADA"/>
    <w:rsid w:val="00471BFA"/>
    <w:rsid w:val="004721AD"/>
    <w:rsid w:val="004723F9"/>
    <w:rsid w:val="00472599"/>
    <w:rsid w:val="00472891"/>
    <w:rsid w:val="00472C2A"/>
    <w:rsid w:val="0047431E"/>
    <w:rsid w:val="0047461E"/>
    <w:rsid w:val="00474990"/>
    <w:rsid w:val="00474E01"/>
    <w:rsid w:val="0047518E"/>
    <w:rsid w:val="0047577F"/>
    <w:rsid w:val="004764A5"/>
    <w:rsid w:val="004766B3"/>
    <w:rsid w:val="00476895"/>
    <w:rsid w:val="004768E6"/>
    <w:rsid w:val="00476E9A"/>
    <w:rsid w:val="00477334"/>
    <w:rsid w:val="00477E02"/>
    <w:rsid w:val="004800A9"/>
    <w:rsid w:val="004826C8"/>
    <w:rsid w:val="00482A72"/>
    <w:rsid w:val="004835FC"/>
    <w:rsid w:val="00483EDF"/>
    <w:rsid w:val="004849D1"/>
    <w:rsid w:val="00484B4A"/>
    <w:rsid w:val="0048576C"/>
    <w:rsid w:val="004858D4"/>
    <w:rsid w:val="00485DF0"/>
    <w:rsid w:val="00486792"/>
    <w:rsid w:val="00486795"/>
    <w:rsid w:val="00486C42"/>
    <w:rsid w:val="00486D51"/>
    <w:rsid w:val="00486E73"/>
    <w:rsid w:val="00487D20"/>
    <w:rsid w:val="00490328"/>
    <w:rsid w:val="00490A3D"/>
    <w:rsid w:val="00491A4D"/>
    <w:rsid w:val="00491AA1"/>
    <w:rsid w:val="00491C0B"/>
    <w:rsid w:val="00491ED5"/>
    <w:rsid w:val="00492491"/>
    <w:rsid w:val="0049253C"/>
    <w:rsid w:val="00492638"/>
    <w:rsid w:val="004927CB"/>
    <w:rsid w:val="0049297E"/>
    <w:rsid w:val="00493300"/>
    <w:rsid w:val="004935E8"/>
    <w:rsid w:val="00493DBD"/>
    <w:rsid w:val="0049558D"/>
    <w:rsid w:val="00495590"/>
    <w:rsid w:val="00495B5F"/>
    <w:rsid w:val="0049643F"/>
    <w:rsid w:val="00496638"/>
    <w:rsid w:val="00496685"/>
    <w:rsid w:val="004967FF"/>
    <w:rsid w:val="00496E66"/>
    <w:rsid w:val="004A044A"/>
    <w:rsid w:val="004A0959"/>
    <w:rsid w:val="004A0B73"/>
    <w:rsid w:val="004A0CC7"/>
    <w:rsid w:val="004A17EE"/>
    <w:rsid w:val="004A185B"/>
    <w:rsid w:val="004A1E59"/>
    <w:rsid w:val="004A3010"/>
    <w:rsid w:val="004A3220"/>
    <w:rsid w:val="004A3522"/>
    <w:rsid w:val="004A3A5C"/>
    <w:rsid w:val="004A3D0A"/>
    <w:rsid w:val="004A3D96"/>
    <w:rsid w:val="004A4ABE"/>
    <w:rsid w:val="004A5071"/>
    <w:rsid w:val="004A57BC"/>
    <w:rsid w:val="004A5900"/>
    <w:rsid w:val="004A5EEE"/>
    <w:rsid w:val="004B01A8"/>
    <w:rsid w:val="004B12D3"/>
    <w:rsid w:val="004B1592"/>
    <w:rsid w:val="004B17F4"/>
    <w:rsid w:val="004B3068"/>
    <w:rsid w:val="004B3653"/>
    <w:rsid w:val="004B3F6B"/>
    <w:rsid w:val="004B6627"/>
    <w:rsid w:val="004B6673"/>
    <w:rsid w:val="004B7126"/>
    <w:rsid w:val="004B75CB"/>
    <w:rsid w:val="004B77DB"/>
    <w:rsid w:val="004C0A73"/>
    <w:rsid w:val="004C0FCE"/>
    <w:rsid w:val="004C10CF"/>
    <w:rsid w:val="004C1978"/>
    <w:rsid w:val="004C19C6"/>
    <w:rsid w:val="004C1A9E"/>
    <w:rsid w:val="004C1BE7"/>
    <w:rsid w:val="004C26E5"/>
    <w:rsid w:val="004C28DC"/>
    <w:rsid w:val="004C2DF3"/>
    <w:rsid w:val="004C30DB"/>
    <w:rsid w:val="004C32B5"/>
    <w:rsid w:val="004C3C43"/>
    <w:rsid w:val="004C3E3F"/>
    <w:rsid w:val="004C468B"/>
    <w:rsid w:val="004C4717"/>
    <w:rsid w:val="004C5581"/>
    <w:rsid w:val="004C582E"/>
    <w:rsid w:val="004C5BB7"/>
    <w:rsid w:val="004C5F01"/>
    <w:rsid w:val="004C6551"/>
    <w:rsid w:val="004C6DC6"/>
    <w:rsid w:val="004C790D"/>
    <w:rsid w:val="004C7CD4"/>
    <w:rsid w:val="004C7E04"/>
    <w:rsid w:val="004C7FBA"/>
    <w:rsid w:val="004D033B"/>
    <w:rsid w:val="004D1585"/>
    <w:rsid w:val="004D1872"/>
    <w:rsid w:val="004D1CB2"/>
    <w:rsid w:val="004D1EAD"/>
    <w:rsid w:val="004D208F"/>
    <w:rsid w:val="004D21D1"/>
    <w:rsid w:val="004D3189"/>
    <w:rsid w:val="004D653F"/>
    <w:rsid w:val="004D6792"/>
    <w:rsid w:val="004D699E"/>
    <w:rsid w:val="004D744C"/>
    <w:rsid w:val="004D7729"/>
    <w:rsid w:val="004D7E6D"/>
    <w:rsid w:val="004E0024"/>
    <w:rsid w:val="004E0F4C"/>
    <w:rsid w:val="004E1400"/>
    <w:rsid w:val="004E1C67"/>
    <w:rsid w:val="004E1E27"/>
    <w:rsid w:val="004E200C"/>
    <w:rsid w:val="004E33CC"/>
    <w:rsid w:val="004E37DF"/>
    <w:rsid w:val="004E40BB"/>
    <w:rsid w:val="004E56F6"/>
    <w:rsid w:val="004E5AED"/>
    <w:rsid w:val="004E5BCD"/>
    <w:rsid w:val="004E6173"/>
    <w:rsid w:val="004E642E"/>
    <w:rsid w:val="004E7340"/>
    <w:rsid w:val="004E736E"/>
    <w:rsid w:val="004E79E2"/>
    <w:rsid w:val="004E7C74"/>
    <w:rsid w:val="004F14F7"/>
    <w:rsid w:val="004F1BFD"/>
    <w:rsid w:val="004F1F1C"/>
    <w:rsid w:val="004F2AE8"/>
    <w:rsid w:val="004F2BD2"/>
    <w:rsid w:val="004F3129"/>
    <w:rsid w:val="004F406C"/>
    <w:rsid w:val="004F4A75"/>
    <w:rsid w:val="004F4FD9"/>
    <w:rsid w:val="004F5570"/>
    <w:rsid w:val="004F60EF"/>
    <w:rsid w:val="004F6251"/>
    <w:rsid w:val="004F6B8B"/>
    <w:rsid w:val="004F6E3E"/>
    <w:rsid w:val="004F6EE3"/>
    <w:rsid w:val="00500455"/>
    <w:rsid w:val="00500751"/>
    <w:rsid w:val="00500897"/>
    <w:rsid w:val="00500B42"/>
    <w:rsid w:val="00500C79"/>
    <w:rsid w:val="00500D13"/>
    <w:rsid w:val="0050146D"/>
    <w:rsid w:val="00501818"/>
    <w:rsid w:val="00501FEC"/>
    <w:rsid w:val="00502398"/>
    <w:rsid w:val="00502E21"/>
    <w:rsid w:val="005039B6"/>
    <w:rsid w:val="00503ACC"/>
    <w:rsid w:val="005045BC"/>
    <w:rsid w:val="0050478E"/>
    <w:rsid w:val="005054B8"/>
    <w:rsid w:val="005058D4"/>
    <w:rsid w:val="00507048"/>
    <w:rsid w:val="00507276"/>
    <w:rsid w:val="005076E2"/>
    <w:rsid w:val="00507764"/>
    <w:rsid w:val="00507B12"/>
    <w:rsid w:val="0051077F"/>
    <w:rsid w:val="00510D55"/>
    <w:rsid w:val="005112D6"/>
    <w:rsid w:val="0051135B"/>
    <w:rsid w:val="005113E0"/>
    <w:rsid w:val="0051216E"/>
    <w:rsid w:val="005130DB"/>
    <w:rsid w:val="0051327A"/>
    <w:rsid w:val="00515109"/>
    <w:rsid w:val="00515FC4"/>
    <w:rsid w:val="00516403"/>
    <w:rsid w:val="00517079"/>
    <w:rsid w:val="005170BB"/>
    <w:rsid w:val="005171A5"/>
    <w:rsid w:val="00517B4E"/>
    <w:rsid w:val="00517E8A"/>
    <w:rsid w:val="005202A2"/>
    <w:rsid w:val="00520527"/>
    <w:rsid w:val="0052087E"/>
    <w:rsid w:val="00520C96"/>
    <w:rsid w:val="005211FD"/>
    <w:rsid w:val="00521407"/>
    <w:rsid w:val="0052201D"/>
    <w:rsid w:val="00522107"/>
    <w:rsid w:val="0052254F"/>
    <w:rsid w:val="00522EC1"/>
    <w:rsid w:val="00522FC0"/>
    <w:rsid w:val="0052302B"/>
    <w:rsid w:val="005230D5"/>
    <w:rsid w:val="00523660"/>
    <w:rsid w:val="00523862"/>
    <w:rsid w:val="00523FAF"/>
    <w:rsid w:val="0052461D"/>
    <w:rsid w:val="00525270"/>
    <w:rsid w:val="00525B8C"/>
    <w:rsid w:val="00525E7C"/>
    <w:rsid w:val="0052647D"/>
    <w:rsid w:val="005269B6"/>
    <w:rsid w:val="00527007"/>
    <w:rsid w:val="0052712E"/>
    <w:rsid w:val="0052791F"/>
    <w:rsid w:val="00530152"/>
    <w:rsid w:val="00530B99"/>
    <w:rsid w:val="00530C74"/>
    <w:rsid w:val="00531248"/>
    <w:rsid w:val="00531590"/>
    <w:rsid w:val="00531A44"/>
    <w:rsid w:val="0053203F"/>
    <w:rsid w:val="00532B5F"/>
    <w:rsid w:val="00532BEA"/>
    <w:rsid w:val="0053325F"/>
    <w:rsid w:val="005348F5"/>
    <w:rsid w:val="00534CA0"/>
    <w:rsid w:val="00535570"/>
    <w:rsid w:val="00536259"/>
    <w:rsid w:val="0053628B"/>
    <w:rsid w:val="00536E3D"/>
    <w:rsid w:val="00536ED2"/>
    <w:rsid w:val="00540CF8"/>
    <w:rsid w:val="00541833"/>
    <w:rsid w:val="005420FF"/>
    <w:rsid w:val="005422E7"/>
    <w:rsid w:val="00543129"/>
    <w:rsid w:val="005435D7"/>
    <w:rsid w:val="00543773"/>
    <w:rsid w:val="00543B71"/>
    <w:rsid w:val="00544E90"/>
    <w:rsid w:val="00546B3B"/>
    <w:rsid w:val="00546CE5"/>
    <w:rsid w:val="00547179"/>
    <w:rsid w:val="00547F50"/>
    <w:rsid w:val="00550EBE"/>
    <w:rsid w:val="00550F24"/>
    <w:rsid w:val="005519AD"/>
    <w:rsid w:val="005524B1"/>
    <w:rsid w:val="00552850"/>
    <w:rsid w:val="005528EB"/>
    <w:rsid w:val="0055300A"/>
    <w:rsid w:val="005538FB"/>
    <w:rsid w:val="00553D95"/>
    <w:rsid w:val="00553F46"/>
    <w:rsid w:val="00554086"/>
    <w:rsid w:val="005541F1"/>
    <w:rsid w:val="005548B2"/>
    <w:rsid w:val="00554EC5"/>
    <w:rsid w:val="0055505D"/>
    <w:rsid w:val="00555BC5"/>
    <w:rsid w:val="005566D3"/>
    <w:rsid w:val="00556B5A"/>
    <w:rsid w:val="00556E00"/>
    <w:rsid w:val="00557451"/>
    <w:rsid w:val="0056021C"/>
    <w:rsid w:val="005614D6"/>
    <w:rsid w:val="00562362"/>
    <w:rsid w:val="005626BB"/>
    <w:rsid w:val="00562DDF"/>
    <w:rsid w:val="00562ED5"/>
    <w:rsid w:val="0056330D"/>
    <w:rsid w:val="00563765"/>
    <w:rsid w:val="00563A69"/>
    <w:rsid w:val="00564329"/>
    <w:rsid w:val="00564D72"/>
    <w:rsid w:val="005651B2"/>
    <w:rsid w:val="005652BE"/>
    <w:rsid w:val="0056549F"/>
    <w:rsid w:val="00566037"/>
    <w:rsid w:val="0056622C"/>
    <w:rsid w:val="005665CA"/>
    <w:rsid w:val="005669AD"/>
    <w:rsid w:val="00566C90"/>
    <w:rsid w:val="0056733C"/>
    <w:rsid w:val="00567610"/>
    <w:rsid w:val="0057105C"/>
    <w:rsid w:val="00571383"/>
    <w:rsid w:val="005713CB"/>
    <w:rsid w:val="005718FF"/>
    <w:rsid w:val="00571A31"/>
    <w:rsid w:val="005729B4"/>
    <w:rsid w:val="005729EB"/>
    <w:rsid w:val="00572D5C"/>
    <w:rsid w:val="00573563"/>
    <w:rsid w:val="005742B0"/>
    <w:rsid w:val="00574639"/>
    <w:rsid w:val="00574997"/>
    <w:rsid w:val="00574A0F"/>
    <w:rsid w:val="00574CF0"/>
    <w:rsid w:val="00574FD1"/>
    <w:rsid w:val="005751F2"/>
    <w:rsid w:val="00575D3B"/>
    <w:rsid w:val="00575F52"/>
    <w:rsid w:val="00576A78"/>
    <w:rsid w:val="00576C21"/>
    <w:rsid w:val="00577E06"/>
    <w:rsid w:val="005802FA"/>
    <w:rsid w:val="0058164F"/>
    <w:rsid w:val="00581816"/>
    <w:rsid w:val="00581847"/>
    <w:rsid w:val="00581D23"/>
    <w:rsid w:val="00581F74"/>
    <w:rsid w:val="005827DA"/>
    <w:rsid w:val="00583D77"/>
    <w:rsid w:val="00583FC8"/>
    <w:rsid w:val="00584A98"/>
    <w:rsid w:val="00584EF0"/>
    <w:rsid w:val="005851CB"/>
    <w:rsid w:val="005852E6"/>
    <w:rsid w:val="005858AD"/>
    <w:rsid w:val="0058609C"/>
    <w:rsid w:val="005865EC"/>
    <w:rsid w:val="0058686B"/>
    <w:rsid w:val="0058702A"/>
    <w:rsid w:val="00587366"/>
    <w:rsid w:val="0058769F"/>
    <w:rsid w:val="0059057B"/>
    <w:rsid w:val="00590E18"/>
    <w:rsid w:val="00591C55"/>
    <w:rsid w:val="00591F98"/>
    <w:rsid w:val="00591FEE"/>
    <w:rsid w:val="005925ED"/>
    <w:rsid w:val="00594B1C"/>
    <w:rsid w:val="00594F29"/>
    <w:rsid w:val="005950CA"/>
    <w:rsid w:val="00595825"/>
    <w:rsid w:val="00595DEC"/>
    <w:rsid w:val="00595EF9"/>
    <w:rsid w:val="00596F89"/>
    <w:rsid w:val="00597BF8"/>
    <w:rsid w:val="005A03E9"/>
    <w:rsid w:val="005A179E"/>
    <w:rsid w:val="005A1AAC"/>
    <w:rsid w:val="005A1B1B"/>
    <w:rsid w:val="005A23D4"/>
    <w:rsid w:val="005A2863"/>
    <w:rsid w:val="005A2C7A"/>
    <w:rsid w:val="005A443A"/>
    <w:rsid w:val="005A479B"/>
    <w:rsid w:val="005A5F46"/>
    <w:rsid w:val="005A6341"/>
    <w:rsid w:val="005B02F1"/>
    <w:rsid w:val="005B03AE"/>
    <w:rsid w:val="005B06CB"/>
    <w:rsid w:val="005B0701"/>
    <w:rsid w:val="005B0935"/>
    <w:rsid w:val="005B0979"/>
    <w:rsid w:val="005B0A63"/>
    <w:rsid w:val="005B0D67"/>
    <w:rsid w:val="005B10ED"/>
    <w:rsid w:val="005B1631"/>
    <w:rsid w:val="005B1924"/>
    <w:rsid w:val="005B1DE1"/>
    <w:rsid w:val="005B1F40"/>
    <w:rsid w:val="005B2438"/>
    <w:rsid w:val="005B2751"/>
    <w:rsid w:val="005B3639"/>
    <w:rsid w:val="005B427F"/>
    <w:rsid w:val="005B4557"/>
    <w:rsid w:val="005B4780"/>
    <w:rsid w:val="005B4AAA"/>
    <w:rsid w:val="005B5C20"/>
    <w:rsid w:val="005B5D45"/>
    <w:rsid w:val="005B6351"/>
    <w:rsid w:val="005C14CE"/>
    <w:rsid w:val="005C1C72"/>
    <w:rsid w:val="005C20E4"/>
    <w:rsid w:val="005C20F9"/>
    <w:rsid w:val="005C2E43"/>
    <w:rsid w:val="005C393F"/>
    <w:rsid w:val="005C4614"/>
    <w:rsid w:val="005C485D"/>
    <w:rsid w:val="005C5B58"/>
    <w:rsid w:val="005C6B83"/>
    <w:rsid w:val="005D031A"/>
    <w:rsid w:val="005D04B8"/>
    <w:rsid w:val="005D082A"/>
    <w:rsid w:val="005D0FFB"/>
    <w:rsid w:val="005D1116"/>
    <w:rsid w:val="005D161D"/>
    <w:rsid w:val="005D1775"/>
    <w:rsid w:val="005D27A3"/>
    <w:rsid w:val="005D2C50"/>
    <w:rsid w:val="005D34BD"/>
    <w:rsid w:val="005D5C97"/>
    <w:rsid w:val="005D5F2C"/>
    <w:rsid w:val="005D64DF"/>
    <w:rsid w:val="005D64E3"/>
    <w:rsid w:val="005D6CDC"/>
    <w:rsid w:val="005D6ED6"/>
    <w:rsid w:val="005D71C4"/>
    <w:rsid w:val="005E00FC"/>
    <w:rsid w:val="005E0187"/>
    <w:rsid w:val="005E0B1E"/>
    <w:rsid w:val="005E1274"/>
    <w:rsid w:val="005E19C1"/>
    <w:rsid w:val="005E1EB7"/>
    <w:rsid w:val="005E1EF2"/>
    <w:rsid w:val="005E1F77"/>
    <w:rsid w:val="005E2630"/>
    <w:rsid w:val="005E34DD"/>
    <w:rsid w:val="005E49A1"/>
    <w:rsid w:val="005E4B1C"/>
    <w:rsid w:val="005E4BE5"/>
    <w:rsid w:val="005E4F93"/>
    <w:rsid w:val="005E5C21"/>
    <w:rsid w:val="005E6130"/>
    <w:rsid w:val="005E75A8"/>
    <w:rsid w:val="005F0426"/>
    <w:rsid w:val="005F092D"/>
    <w:rsid w:val="005F125E"/>
    <w:rsid w:val="005F138D"/>
    <w:rsid w:val="005F14AE"/>
    <w:rsid w:val="005F1BE8"/>
    <w:rsid w:val="005F1D34"/>
    <w:rsid w:val="005F4B7B"/>
    <w:rsid w:val="005F4CE4"/>
    <w:rsid w:val="005F5A50"/>
    <w:rsid w:val="005F781F"/>
    <w:rsid w:val="00600373"/>
    <w:rsid w:val="00600741"/>
    <w:rsid w:val="00600945"/>
    <w:rsid w:val="00600C80"/>
    <w:rsid w:val="00600CDF"/>
    <w:rsid w:val="006019F5"/>
    <w:rsid w:val="006023ED"/>
    <w:rsid w:val="006029AC"/>
    <w:rsid w:val="00602B32"/>
    <w:rsid w:val="00602C1B"/>
    <w:rsid w:val="00602EEA"/>
    <w:rsid w:val="006034CA"/>
    <w:rsid w:val="00603738"/>
    <w:rsid w:val="00604072"/>
    <w:rsid w:val="0060449B"/>
    <w:rsid w:val="006044C6"/>
    <w:rsid w:val="006044FF"/>
    <w:rsid w:val="00604500"/>
    <w:rsid w:val="00604BD8"/>
    <w:rsid w:val="006056A9"/>
    <w:rsid w:val="00605C06"/>
    <w:rsid w:val="0060634F"/>
    <w:rsid w:val="0060647D"/>
    <w:rsid w:val="00606EE0"/>
    <w:rsid w:val="00606FF8"/>
    <w:rsid w:val="006070DE"/>
    <w:rsid w:val="00607560"/>
    <w:rsid w:val="00607568"/>
    <w:rsid w:val="00607580"/>
    <w:rsid w:val="00607DA9"/>
    <w:rsid w:val="006103E9"/>
    <w:rsid w:val="0061048E"/>
    <w:rsid w:val="00611922"/>
    <w:rsid w:val="00611AAD"/>
    <w:rsid w:val="00612817"/>
    <w:rsid w:val="00612EB7"/>
    <w:rsid w:val="00613651"/>
    <w:rsid w:val="006155DA"/>
    <w:rsid w:val="006161E9"/>
    <w:rsid w:val="0061635A"/>
    <w:rsid w:val="00616391"/>
    <w:rsid w:val="00616C43"/>
    <w:rsid w:val="00617020"/>
    <w:rsid w:val="0061753A"/>
    <w:rsid w:val="00617A8A"/>
    <w:rsid w:val="00617B5F"/>
    <w:rsid w:val="00617C29"/>
    <w:rsid w:val="0062102F"/>
    <w:rsid w:val="006210E2"/>
    <w:rsid w:val="00622826"/>
    <w:rsid w:val="006235F6"/>
    <w:rsid w:val="00624960"/>
    <w:rsid w:val="00624DF3"/>
    <w:rsid w:val="0062555C"/>
    <w:rsid w:val="006255AA"/>
    <w:rsid w:val="00625DF0"/>
    <w:rsid w:val="00625F13"/>
    <w:rsid w:val="00625F8C"/>
    <w:rsid w:val="00626228"/>
    <w:rsid w:val="006262D6"/>
    <w:rsid w:val="00627117"/>
    <w:rsid w:val="006271A8"/>
    <w:rsid w:val="00627DAF"/>
    <w:rsid w:val="00627E82"/>
    <w:rsid w:val="00627F9A"/>
    <w:rsid w:val="00631183"/>
    <w:rsid w:val="00631D94"/>
    <w:rsid w:val="00632841"/>
    <w:rsid w:val="0063363D"/>
    <w:rsid w:val="00633939"/>
    <w:rsid w:val="00633951"/>
    <w:rsid w:val="00633A93"/>
    <w:rsid w:val="006341A4"/>
    <w:rsid w:val="00634867"/>
    <w:rsid w:val="0063492D"/>
    <w:rsid w:val="00634A0C"/>
    <w:rsid w:val="00634CE5"/>
    <w:rsid w:val="00634D76"/>
    <w:rsid w:val="00635340"/>
    <w:rsid w:val="0063571D"/>
    <w:rsid w:val="00636314"/>
    <w:rsid w:val="006365D3"/>
    <w:rsid w:val="00636691"/>
    <w:rsid w:val="00637311"/>
    <w:rsid w:val="0064032C"/>
    <w:rsid w:val="006416A1"/>
    <w:rsid w:val="00641E55"/>
    <w:rsid w:val="00641ED6"/>
    <w:rsid w:val="00641F77"/>
    <w:rsid w:val="006420FF"/>
    <w:rsid w:val="0064268B"/>
    <w:rsid w:val="00642737"/>
    <w:rsid w:val="00642969"/>
    <w:rsid w:val="00642BB6"/>
    <w:rsid w:val="00642D92"/>
    <w:rsid w:val="00642DED"/>
    <w:rsid w:val="006438D1"/>
    <w:rsid w:val="00643C36"/>
    <w:rsid w:val="006446F2"/>
    <w:rsid w:val="006449FB"/>
    <w:rsid w:val="00645E6E"/>
    <w:rsid w:val="0064666B"/>
    <w:rsid w:val="006507D3"/>
    <w:rsid w:val="00650D1E"/>
    <w:rsid w:val="00651B6E"/>
    <w:rsid w:val="00652DB1"/>
    <w:rsid w:val="0065303C"/>
    <w:rsid w:val="00653A73"/>
    <w:rsid w:val="00653CB0"/>
    <w:rsid w:val="006544C5"/>
    <w:rsid w:val="00654952"/>
    <w:rsid w:val="00654969"/>
    <w:rsid w:val="00654B25"/>
    <w:rsid w:val="00654F79"/>
    <w:rsid w:val="00655D9D"/>
    <w:rsid w:val="00656452"/>
    <w:rsid w:val="0065647C"/>
    <w:rsid w:val="0065659D"/>
    <w:rsid w:val="006565A9"/>
    <w:rsid w:val="0065677D"/>
    <w:rsid w:val="00657056"/>
    <w:rsid w:val="0065714F"/>
    <w:rsid w:val="00657168"/>
    <w:rsid w:val="00657380"/>
    <w:rsid w:val="00657A20"/>
    <w:rsid w:val="00657E53"/>
    <w:rsid w:val="00660623"/>
    <w:rsid w:val="006608E8"/>
    <w:rsid w:val="00660BCF"/>
    <w:rsid w:val="00661853"/>
    <w:rsid w:val="006627AD"/>
    <w:rsid w:val="00662DBA"/>
    <w:rsid w:val="00662F46"/>
    <w:rsid w:val="006631FA"/>
    <w:rsid w:val="0066339A"/>
    <w:rsid w:val="00663890"/>
    <w:rsid w:val="006638D5"/>
    <w:rsid w:val="006639F1"/>
    <w:rsid w:val="0066422F"/>
    <w:rsid w:val="00664B72"/>
    <w:rsid w:val="00664F50"/>
    <w:rsid w:val="006650BC"/>
    <w:rsid w:val="00665240"/>
    <w:rsid w:val="00666450"/>
    <w:rsid w:val="0066726C"/>
    <w:rsid w:val="00667585"/>
    <w:rsid w:val="00667637"/>
    <w:rsid w:val="00667954"/>
    <w:rsid w:val="00670B9C"/>
    <w:rsid w:val="0067159C"/>
    <w:rsid w:val="00671D1A"/>
    <w:rsid w:val="00672EB3"/>
    <w:rsid w:val="006730CF"/>
    <w:rsid w:val="0067330E"/>
    <w:rsid w:val="0067369C"/>
    <w:rsid w:val="0067481D"/>
    <w:rsid w:val="006748AC"/>
    <w:rsid w:val="00674936"/>
    <w:rsid w:val="00674E56"/>
    <w:rsid w:val="006752B1"/>
    <w:rsid w:val="006755AF"/>
    <w:rsid w:val="00675C3E"/>
    <w:rsid w:val="00676B59"/>
    <w:rsid w:val="00676F63"/>
    <w:rsid w:val="00676FB5"/>
    <w:rsid w:val="0067702F"/>
    <w:rsid w:val="00677090"/>
    <w:rsid w:val="00677CCF"/>
    <w:rsid w:val="0068005E"/>
    <w:rsid w:val="00680245"/>
    <w:rsid w:val="0068063A"/>
    <w:rsid w:val="006810BA"/>
    <w:rsid w:val="0068126E"/>
    <w:rsid w:val="00681388"/>
    <w:rsid w:val="0068377B"/>
    <w:rsid w:val="00683DF6"/>
    <w:rsid w:val="00683FC4"/>
    <w:rsid w:val="006849FF"/>
    <w:rsid w:val="006852A9"/>
    <w:rsid w:val="00685349"/>
    <w:rsid w:val="00686495"/>
    <w:rsid w:val="006868FB"/>
    <w:rsid w:val="00686F7B"/>
    <w:rsid w:val="00687402"/>
    <w:rsid w:val="006879CB"/>
    <w:rsid w:val="00687C58"/>
    <w:rsid w:val="006904C6"/>
    <w:rsid w:val="006917EC"/>
    <w:rsid w:val="0069196C"/>
    <w:rsid w:val="006924C2"/>
    <w:rsid w:val="006924CE"/>
    <w:rsid w:val="00692A91"/>
    <w:rsid w:val="00692CB6"/>
    <w:rsid w:val="006930D8"/>
    <w:rsid w:val="006931EB"/>
    <w:rsid w:val="006936F4"/>
    <w:rsid w:val="00694540"/>
    <w:rsid w:val="00694825"/>
    <w:rsid w:val="00694E3C"/>
    <w:rsid w:val="006952B6"/>
    <w:rsid w:val="006958C5"/>
    <w:rsid w:val="00695AE0"/>
    <w:rsid w:val="00696165"/>
    <w:rsid w:val="00696A43"/>
    <w:rsid w:val="00696D16"/>
    <w:rsid w:val="006972F5"/>
    <w:rsid w:val="00697CB7"/>
    <w:rsid w:val="00697F98"/>
    <w:rsid w:val="006A0870"/>
    <w:rsid w:val="006A0E5C"/>
    <w:rsid w:val="006A0F41"/>
    <w:rsid w:val="006A1C85"/>
    <w:rsid w:val="006A2435"/>
    <w:rsid w:val="006A26DF"/>
    <w:rsid w:val="006A31E1"/>
    <w:rsid w:val="006A32EA"/>
    <w:rsid w:val="006A3441"/>
    <w:rsid w:val="006A3508"/>
    <w:rsid w:val="006A3979"/>
    <w:rsid w:val="006A4A83"/>
    <w:rsid w:val="006A50FB"/>
    <w:rsid w:val="006A5BDE"/>
    <w:rsid w:val="006A6096"/>
    <w:rsid w:val="006A687C"/>
    <w:rsid w:val="006A725A"/>
    <w:rsid w:val="006A758A"/>
    <w:rsid w:val="006A7E62"/>
    <w:rsid w:val="006B0223"/>
    <w:rsid w:val="006B0281"/>
    <w:rsid w:val="006B03AF"/>
    <w:rsid w:val="006B0B3E"/>
    <w:rsid w:val="006B1340"/>
    <w:rsid w:val="006B161E"/>
    <w:rsid w:val="006B1A87"/>
    <w:rsid w:val="006B1B74"/>
    <w:rsid w:val="006B219C"/>
    <w:rsid w:val="006B2BDC"/>
    <w:rsid w:val="006B2C66"/>
    <w:rsid w:val="006B2D58"/>
    <w:rsid w:val="006B3061"/>
    <w:rsid w:val="006B40A8"/>
    <w:rsid w:val="006B4109"/>
    <w:rsid w:val="006B47F6"/>
    <w:rsid w:val="006B554B"/>
    <w:rsid w:val="006B556F"/>
    <w:rsid w:val="006B5642"/>
    <w:rsid w:val="006B5820"/>
    <w:rsid w:val="006B5B69"/>
    <w:rsid w:val="006B660B"/>
    <w:rsid w:val="006C030D"/>
    <w:rsid w:val="006C11C5"/>
    <w:rsid w:val="006C1358"/>
    <w:rsid w:val="006C1380"/>
    <w:rsid w:val="006C142C"/>
    <w:rsid w:val="006C1503"/>
    <w:rsid w:val="006C1705"/>
    <w:rsid w:val="006C1B22"/>
    <w:rsid w:val="006C254A"/>
    <w:rsid w:val="006C2688"/>
    <w:rsid w:val="006C31F5"/>
    <w:rsid w:val="006C3359"/>
    <w:rsid w:val="006C344A"/>
    <w:rsid w:val="006C3655"/>
    <w:rsid w:val="006C37FE"/>
    <w:rsid w:val="006C42A6"/>
    <w:rsid w:val="006C4490"/>
    <w:rsid w:val="006C44E8"/>
    <w:rsid w:val="006C49A2"/>
    <w:rsid w:val="006C4FA0"/>
    <w:rsid w:val="006C544B"/>
    <w:rsid w:val="006C5DA9"/>
    <w:rsid w:val="006C6C2E"/>
    <w:rsid w:val="006C6F7C"/>
    <w:rsid w:val="006C7E70"/>
    <w:rsid w:val="006D0BF8"/>
    <w:rsid w:val="006D1384"/>
    <w:rsid w:val="006D2FF0"/>
    <w:rsid w:val="006D440B"/>
    <w:rsid w:val="006D454C"/>
    <w:rsid w:val="006D4AA1"/>
    <w:rsid w:val="006D4D25"/>
    <w:rsid w:val="006D5213"/>
    <w:rsid w:val="006D57E9"/>
    <w:rsid w:val="006D58D6"/>
    <w:rsid w:val="006D5B23"/>
    <w:rsid w:val="006D5B5B"/>
    <w:rsid w:val="006D5EA5"/>
    <w:rsid w:val="006D696A"/>
    <w:rsid w:val="006D75F2"/>
    <w:rsid w:val="006E0D46"/>
    <w:rsid w:val="006E101F"/>
    <w:rsid w:val="006E109B"/>
    <w:rsid w:val="006E10B2"/>
    <w:rsid w:val="006E1598"/>
    <w:rsid w:val="006E1B04"/>
    <w:rsid w:val="006E1F45"/>
    <w:rsid w:val="006E2098"/>
    <w:rsid w:val="006E291C"/>
    <w:rsid w:val="006E2ACB"/>
    <w:rsid w:val="006E3423"/>
    <w:rsid w:val="006E36F3"/>
    <w:rsid w:val="006E372D"/>
    <w:rsid w:val="006E42F6"/>
    <w:rsid w:val="006E50A1"/>
    <w:rsid w:val="006E53B4"/>
    <w:rsid w:val="006E5D4E"/>
    <w:rsid w:val="006E603D"/>
    <w:rsid w:val="006E6054"/>
    <w:rsid w:val="006E63B2"/>
    <w:rsid w:val="006E6789"/>
    <w:rsid w:val="006E7F29"/>
    <w:rsid w:val="006F02B0"/>
    <w:rsid w:val="006F040F"/>
    <w:rsid w:val="006F0E1D"/>
    <w:rsid w:val="006F19BF"/>
    <w:rsid w:val="006F227B"/>
    <w:rsid w:val="006F30D3"/>
    <w:rsid w:val="006F38D7"/>
    <w:rsid w:val="006F4301"/>
    <w:rsid w:val="006F45A6"/>
    <w:rsid w:val="006F4BBF"/>
    <w:rsid w:val="006F5D39"/>
    <w:rsid w:val="006F6678"/>
    <w:rsid w:val="006F66DC"/>
    <w:rsid w:val="006F7080"/>
    <w:rsid w:val="006F77C2"/>
    <w:rsid w:val="006F7B53"/>
    <w:rsid w:val="007029B1"/>
    <w:rsid w:val="00703008"/>
    <w:rsid w:val="007031CF"/>
    <w:rsid w:val="007036F0"/>
    <w:rsid w:val="007038DD"/>
    <w:rsid w:val="00703974"/>
    <w:rsid w:val="00703EFC"/>
    <w:rsid w:val="007047C1"/>
    <w:rsid w:val="007053FB"/>
    <w:rsid w:val="0070630F"/>
    <w:rsid w:val="00706693"/>
    <w:rsid w:val="00706C23"/>
    <w:rsid w:val="0070768C"/>
    <w:rsid w:val="00707738"/>
    <w:rsid w:val="007077B6"/>
    <w:rsid w:val="00707922"/>
    <w:rsid w:val="0070797F"/>
    <w:rsid w:val="00707B22"/>
    <w:rsid w:val="00707CCC"/>
    <w:rsid w:val="00710803"/>
    <w:rsid w:val="00710AB8"/>
    <w:rsid w:val="00710BCD"/>
    <w:rsid w:val="00710F1E"/>
    <w:rsid w:val="00710FAD"/>
    <w:rsid w:val="007111C0"/>
    <w:rsid w:val="00711841"/>
    <w:rsid w:val="00711CA9"/>
    <w:rsid w:val="0071259A"/>
    <w:rsid w:val="007126A1"/>
    <w:rsid w:val="00712E68"/>
    <w:rsid w:val="00712FC1"/>
    <w:rsid w:val="007130BD"/>
    <w:rsid w:val="00713926"/>
    <w:rsid w:val="007145BB"/>
    <w:rsid w:val="007150C3"/>
    <w:rsid w:val="007150FB"/>
    <w:rsid w:val="00715350"/>
    <w:rsid w:val="007155D5"/>
    <w:rsid w:val="007156A2"/>
    <w:rsid w:val="00715788"/>
    <w:rsid w:val="0071594A"/>
    <w:rsid w:val="00715AD8"/>
    <w:rsid w:val="00716A2E"/>
    <w:rsid w:val="00717685"/>
    <w:rsid w:val="007177C6"/>
    <w:rsid w:val="00717A08"/>
    <w:rsid w:val="00717ED1"/>
    <w:rsid w:val="0072093E"/>
    <w:rsid w:val="00721B49"/>
    <w:rsid w:val="00721CF5"/>
    <w:rsid w:val="0072309E"/>
    <w:rsid w:val="00723308"/>
    <w:rsid w:val="007236DE"/>
    <w:rsid w:val="007238D0"/>
    <w:rsid w:val="00724200"/>
    <w:rsid w:val="007242F4"/>
    <w:rsid w:val="0072477F"/>
    <w:rsid w:val="00724EDC"/>
    <w:rsid w:val="00724EF7"/>
    <w:rsid w:val="007252B4"/>
    <w:rsid w:val="0072555A"/>
    <w:rsid w:val="00725676"/>
    <w:rsid w:val="00725CE0"/>
    <w:rsid w:val="00726F81"/>
    <w:rsid w:val="0072732F"/>
    <w:rsid w:val="00730777"/>
    <w:rsid w:val="00730944"/>
    <w:rsid w:val="00730E71"/>
    <w:rsid w:val="0073259A"/>
    <w:rsid w:val="00732F05"/>
    <w:rsid w:val="007337C2"/>
    <w:rsid w:val="00733890"/>
    <w:rsid w:val="00733B66"/>
    <w:rsid w:val="00734361"/>
    <w:rsid w:val="00734EDB"/>
    <w:rsid w:val="0073696C"/>
    <w:rsid w:val="00736BBA"/>
    <w:rsid w:val="00736F93"/>
    <w:rsid w:val="007402D9"/>
    <w:rsid w:val="00741A23"/>
    <w:rsid w:val="00741C46"/>
    <w:rsid w:val="00742D00"/>
    <w:rsid w:val="00743440"/>
    <w:rsid w:val="00743AF5"/>
    <w:rsid w:val="00743B96"/>
    <w:rsid w:val="0074410D"/>
    <w:rsid w:val="0074477F"/>
    <w:rsid w:val="0074493F"/>
    <w:rsid w:val="00744DF2"/>
    <w:rsid w:val="00745BB1"/>
    <w:rsid w:val="0074623A"/>
    <w:rsid w:val="0074688A"/>
    <w:rsid w:val="00746D2F"/>
    <w:rsid w:val="00747174"/>
    <w:rsid w:val="00750C9C"/>
    <w:rsid w:val="00750EAF"/>
    <w:rsid w:val="00751C3F"/>
    <w:rsid w:val="00752627"/>
    <w:rsid w:val="007528FB"/>
    <w:rsid w:val="0075311B"/>
    <w:rsid w:val="007535B0"/>
    <w:rsid w:val="00753712"/>
    <w:rsid w:val="00753A40"/>
    <w:rsid w:val="00753B38"/>
    <w:rsid w:val="00754B04"/>
    <w:rsid w:val="00756ABF"/>
    <w:rsid w:val="00756E5E"/>
    <w:rsid w:val="00757112"/>
    <w:rsid w:val="007575CF"/>
    <w:rsid w:val="00762538"/>
    <w:rsid w:val="00762AFA"/>
    <w:rsid w:val="007631DC"/>
    <w:rsid w:val="00764E58"/>
    <w:rsid w:val="00765525"/>
    <w:rsid w:val="00765A2D"/>
    <w:rsid w:val="00765B56"/>
    <w:rsid w:val="007662A5"/>
    <w:rsid w:val="0076651F"/>
    <w:rsid w:val="00766652"/>
    <w:rsid w:val="00766896"/>
    <w:rsid w:val="00766CF6"/>
    <w:rsid w:val="00767861"/>
    <w:rsid w:val="00767B06"/>
    <w:rsid w:val="00770038"/>
    <w:rsid w:val="007701B4"/>
    <w:rsid w:val="00770F79"/>
    <w:rsid w:val="0077116C"/>
    <w:rsid w:val="00771256"/>
    <w:rsid w:val="00771FD5"/>
    <w:rsid w:val="00772374"/>
    <w:rsid w:val="00772768"/>
    <w:rsid w:val="00772EEE"/>
    <w:rsid w:val="00772F21"/>
    <w:rsid w:val="007736FB"/>
    <w:rsid w:val="00773718"/>
    <w:rsid w:val="00773725"/>
    <w:rsid w:val="00773FB2"/>
    <w:rsid w:val="00774130"/>
    <w:rsid w:val="0077572B"/>
    <w:rsid w:val="00775894"/>
    <w:rsid w:val="00775A8B"/>
    <w:rsid w:val="00775C05"/>
    <w:rsid w:val="0077654B"/>
    <w:rsid w:val="007771C2"/>
    <w:rsid w:val="00777608"/>
    <w:rsid w:val="00777A2D"/>
    <w:rsid w:val="007803A2"/>
    <w:rsid w:val="007804C6"/>
    <w:rsid w:val="0078065C"/>
    <w:rsid w:val="0078137D"/>
    <w:rsid w:val="0078178E"/>
    <w:rsid w:val="00781824"/>
    <w:rsid w:val="00781983"/>
    <w:rsid w:val="00781C89"/>
    <w:rsid w:val="007826E0"/>
    <w:rsid w:val="00782AA0"/>
    <w:rsid w:val="00784719"/>
    <w:rsid w:val="007859FF"/>
    <w:rsid w:val="00785FFF"/>
    <w:rsid w:val="00786B0A"/>
    <w:rsid w:val="00786B5A"/>
    <w:rsid w:val="00787C96"/>
    <w:rsid w:val="0079044C"/>
    <w:rsid w:val="00790DF6"/>
    <w:rsid w:val="0079200A"/>
    <w:rsid w:val="00792F2A"/>
    <w:rsid w:val="007933EC"/>
    <w:rsid w:val="00793535"/>
    <w:rsid w:val="007935E1"/>
    <w:rsid w:val="00793A95"/>
    <w:rsid w:val="00795A3E"/>
    <w:rsid w:val="00795E39"/>
    <w:rsid w:val="00795F78"/>
    <w:rsid w:val="0079652C"/>
    <w:rsid w:val="00797283"/>
    <w:rsid w:val="007974B0"/>
    <w:rsid w:val="0079752F"/>
    <w:rsid w:val="007975BD"/>
    <w:rsid w:val="00797AF1"/>
    <w:rsid w:val="00797C2B"/>
    <w:rsid w:val="007A0126"/>
    <w:rsid w:val="007A23E2"/>
    <w:rsid w:val="007A2D53"/>
    <w:rsid w:val="007A34D1"/>
    <w:rsid w:val="007A363F"/>
    <w:rsid w:val="007A3895"/>
    <w:rsid w:val="007A4098"/>
    <w:rsid w:val="007A40D1"/>
    <w:rsid w:val="007A4617"/>
    <w:rsid w:val="007A4760"/>
    <w:rsid w:val="007A5B82"/>
    <w:rsid w:val="007A6992"/>
    <w:rsid w:val="007A7CF6"/>
    <w:rsid w:val="007B055E"/>
    <w:rsid w:val="007B08D8"/>
    <w:rsid w:val="007B0C41"/>
    <w:rsid w:val="007B0F6A"/>
    <w:rsid w:val="007B0FC6"/>
    <w:rsid w:val="007B1CB5"/>
    <w:rsid w:val="007B2013"/>
    <w:rsid w:val="007B2402"/>
    <w:rsid w:val="007B26CF"/>
    <w:rsid w:val="007B2A2D"/>
    <w:rsid w:val="007B2D22"/>
    <w:rsid w:val="007B3011"/>
    <w:rsid w:val="007B314A"/>
    <w:rsid w:val="007B4CDA"/>
    <w:rsid w:val="007B5CFC"/>
    <w:rsid w:val="007B5FC6"/>
    <w:rsid w:val="007B6774"/>
    <w:rsid w:val="007B6BF3"/>
    <w:rsid w:val="007B7209"/>
    <w:rsid w:val="007B7643"/>
    <w:rsid w:val="007B7B95"/>
    <w:rsid w:val="007B7EFB"/>
    <w:rsid w:val="007C0369"/>
    <w:rsid w:val="007C05BF"/>
    <w:rsid w:val="007C1259"/>
    <w:rsid w:val="007C17A8"/>
    <w:rsid w:val="007C19EF"/>
    <w:rsid w:val="007C1DAF"/>
    <w:rsid w:val="007C2E02"/>
    <w:rsid w:val="007C380F"/>
    <w:rsid w:val="007C3A9D"/>
    <w:rsid w:val="007C3B04"/>
    <w:rsid w:val="007C3BB6"/>
    <w:rsid w:val="007C3C26"/>
    <w:rsid w:val="007C4117"/>
    <w:rsid w:val="007C483F"/>
    <w:rsid w:val="007C5897"/>
    <w:rsid w:val="007C5FC4"/>
    <w:rsid w:val="007C611A"/>
    <w:rsid w:val="007C6EFC"/>
    <w:rsid w:val="007D0015"/>
    <w:rsid w:val="007D1381"/>
    <w:rsid w:val="007D1A39"/>
    <w:rsid w:val="007D2AC9"/>
    <w:rsid w:val="007D2C1F"/>
    <w:rsid w:val="007D48BC"/>
    <w:rsid w:val="007D4AE6"/>
    <w:rsid w:val="007D5203"/>
    <w:rsid w:val="007D5678"/>
    <w:rsid w:val="007D5746"/>
    <w:rsid w:val="007D5C67"/>
    <w:rsid w:val="007D60C7"/>
    <w:rsid w:val="007D6359"/>
    <w:rsid w:val="007D6B41"/>
    <w:rsid w:val="007D6FBD"/>
    <w:rsid w:val="007D7507"/>
    <w:rsid w:val="007D759F"/>
    <w:rsid w:val="007D776F"/>
    <w:rsid w:val="007D7F1C"/>
    <w:rsid w:val="007D7FFC"/>
    <w:rsid w:val="007E00D3"/>
    <w:rsid w:val="007E05EB"/>
    <w:rsid w:val="007E0918"/>
    <w:rsid w:val="007E0A13"/>
    <w:rsid w:val="007E0F24"/>
    <w:rsid w:val="007E1F2B"/>
    <w:rsid w:val="007E2198"/>
    <w:rsid w:val="007E22C9"/>
    <w:rsid w:val="007E29F7"/>
    <w:rsid w:val="007E2CE5"/>
    <w:rsid w:val="007E3552"/>
    <w:rsid w:val="007E3F15"/>
    <w:rsid w:val="007E45B6"/>
    <w:rsid w:val="007E478E"/>
    <w:rsid w:val="007E4F9E"/>
    <w:rsid w:val="007E4FEE"/>
    <w:rsid w:val="007E6011"/>
    <w:rsid w:val="007E65F1"/>
    <w:rsid w:val="007E66AD"/>
    <w:rsid w:val="007E685C"/>
    <w:rsid w:val="007E75D9"/>
    <w:rsid w:val="007E763D"/>
    <w:rsid w:val="007E7D58"/>
    <w:rsid w:val="007F052C"/>
    <w:rsid w:val="007F0F0B"/>
    <w:rsid w:val="007F171C"/>
    <w:rsid w:val="007F1BD0"/>
    <w:rsid w:val="007F1E5C"/>
    <w:rsid w:val="007F3206"/>
    <w:rsid w:val="007F3AEC"/>
    <w:rsid w:val="007F4F1E"/>
    <w:rsid w:val="007F5BEE"/>
    <w:rsid w:val="007F5DC0"/>
    <w:rsid w:val="007F5EB0"/>
    <w:rsid w:val="007F68C8"/>
    <w:rsid w:val="007F6FC7"/>
    <w:rsid w:val="007F773F"/>
    <w:rsid w:val="007F799A"/>
    <w:rsid w:val="008003BE"/>
    <w:rsid w:val="008007AF"/>
    <w:rsid w:val="00801B48"/>
    <w:rsid w:val="00802935"/>
    <w:rsid w:val="00802A76"/>
    <w:rsid w:val="00802C69"/>
    <w:rsid w:val="00802E5E"/>
    <w:rsid w:val="00802EEC"/>
    <w:rsid w:val="00803553"/>
    <w:rsid w:val="008036F2"/>
    <w:rsid w:val="00803D45"/>
    <w:rsid w:val="0080414A"/>
    <w:rsid w:val="0080464E"/>
    <w:rsid w:val="0080490B"/>
    <w:rsid w:val="008057BA"/>
    <w:rsid w:val="00806723"/>
    <w:rsid w:val="00806A46"/>
    <w:rsid w:val="0080729F"/>
    <w:rsid w:val="00807615"/>
    <w:rsid w:val="00807824"/>
    <w:rsid w:val="0081086D"/>
    <w:rsid w:val="00810946"/>
    <w:rsid w:val="008115A9"/>
    <w:rsid w:val="008116CD"/>
    <w:rsid w:val="00811BAA"/>
    <w:rsid w:val="0081286C"/>
    <w:rsid w:val="008128CB"/>
    <w:rsid w:val="008129FA"/>
    <w:rsid w:val="0081300F"/>
    <w:rsid w:val="00813343"/>
    <w:rsid w:val="008139DF"/>
    <w:rsid w:val="00813E6E"/>
    <w:rsid w:val="0081404F"/>
    <w:rsid w:val="008143F4"/>
    <w:rsid w:val="00815164"/>
    <w:rsid w:val="008159E7"/>
    <w:rsid w:val="00815E04"/>
    <w:rsid w:val="00816275"/>
    <w:rsid w:val="008163F2"/>
    <w:rsid w:val="0081663A"/>
    <w:rsid w:val="00816A51"/>
    <w:rsid w:val="00816E96"/>
    <w:rsid w:val="00817C8C"/>
    <w:rsid w:val="00817DA6"/>
    <w:rsid w:val="00817FB0"/>
    <w:rsid w:val="0082071B"/>
    <w:rsid w:val="008214B1"/>
    <w:rsid w:val="00821E62"/>
    <w:rsid w:val="008227E2"/>
    <w:rsid w:val="00822AA8"/>
    <w:rsid w:val="008241DC"/>
    <w:rsid w:val="008242B6"/>
    <w:rsid w:val="0082437A"/>
    <w:rsid w:val="00824DC1"/>
    <w:rsid w:val="00824F63"/>
    <w:rsid w:val="00825026"/>
    <w:rsid w:val="0082504F"/>
    <w:rsid w:val="00825135"/>
    <w:rsid w:val="00826BC9"/>
    <w:rsid w:val="00827099"/>
    <w:rsid w:val="0082726F"/>
    <w:rsid w:val="00827493"/>
    <w:rsid w:val="0082764F"/>
    <w:rsid w:val="00827C5A"/>
    <w:rsid w:val="00830468"/>
    <w:rsid w:val="00830DAA"/>
    <w:rsid w:val="00831F07"/>
    <w:rsid w:val="00832516"/>
    <w:rsid w:val="00833288"/>
    <w:rsid w:val="00833E23"/>
    <w:rsid w:val="008343C1"/>
    <w:rsid w:val="00834567"/>
    <w:rsid w:val="00834A08"/>
    <w:rsid w:val="00834CE9"/>
    <w:rsid w:val="00834F38"/>
    <w:rsid w:val="008351F5"/>
    <w:rsid w:val="0083541B"/>
    <w:rsid w:val="008356EC"/>
    <w:rsid w:val="0083588B"/>
    <w:rsid w:val="00835C9E"/>
    <w:rsid w:val="008363D7"/>
    <w:rsid w:val="00836A1A"/>
    <w:rsid w:val="008379DB"/>
    <w:rsid w:val="0084006E"/>
    <w:rsid w:val="0084041F"/>
    <w:rsid w:val="008407B6"/>
    <w:rsid w:val="008410D9"/>
    <w:rsid w:val="00841573"/>
    <w:rsid w:val="008415D8"/>
    <w:rsid w:val="00842B16"/>
    <w:rsid w:val="00843893"/>
    <w:rsid w:val="00844717"/>
    <w:rsid w:val="0084503D"/>
    <w:rsid w:val="00846210"/>
    <w:rsid w:val="00846307"/>
    <w:rsid w:val="00846D44"/>
    <w:rsid w:val="0084710A"/>
    <w:rsid w:val="008507FA"/>
    <w:rsid w:val="008508F4"/>
    <w:rsid w:val="00850FF7"/>
    <w:rsid w:val="008511A6"/>
    <w:rsid w:val="00851B69"/>
    <w:rsid w:val="008532F9"/>
    <w:rsid w:val="008533F8"/>
    <w:rsid w:val="00854BDD"/>
    <w:rsid w:val="0085510A"/>
    <w:rsid w:val="00855BE6"/>
    <w:rsid w:val="00856292"/>
    <w:rsid w:val="00856365"/>
    <w:rsid w:val="0085651D"/>
    <w:rsid w:val="0085665F"/>
    <w:rsid w:val="00856F9D"/>
    <w:rsid w:val="0085719A"/>
    <w:rsid w:val="0086061C"/>
    <w:rsid w:val="008606AD"/>
    <w:rsid w:val="00861F42"/>
    <w:rsid w:val="00863302"/>
    <w:rsid w:val="0086377A"/>
    <w:rsid w:val="00863BCF"/>
    <w:rsid w:val="0086409E"/>
    <w:rsid w:val="00864123"/>
    <w:rsid w:val="00864653"/>
    <w:rsid w:val="00864995"/>
    <w:rsid w:val="00864BDA"/>
    <w:rsid w:val="00865672"/>
    <w:rsid w:val="00865A4B"/>
    <w:rsid w:val="00865AC3"/>
    <w:rsid w:val="00865C4C"/>
    <w:rsid w:val="0086609A"/>
    <w:rsid w:val="008660AD"/>
    <w:rsid w:val="00866947"/>
    <w:rsid w:val="00866BD7"/>
    <w:rsid w:val="00867840"/>
    <w:rsid w:val="00867B07"/>
    <w:rsid w:val="00867F58"/>
    <w:rsid w:val="0087026E"/>
    <w:rsid w:val="00870384"/>
    <w:rsid w:val="00870594"/>
    <w:rsid w:val="0087142A"/>
    <w:rsid w:val="008716BC"/>
    <w:rsid w:val="008719C0"/>
    <w:rsid w:val="00871BB3"/>
    <w:rsid w:val="00872259"/>
    <w:rsid w:val="00872410"/>
    <w:rsid w:val="0087298E"/>
    <w:rsid w:val="008733CE"/>
    <w:rsid w:val="008734AD"/>
    <w:rsid w:val="00873983"/>
    <w:rsid w:val="00873BE9"/>
    <w:rsid w:val="00873FA2"/>
    <w:rsid w:val="008741A1"/>
    <w:rsid w:val="008744D5"/>
    <w:rsid w:val="00874727"/>
    <w:rsid w:val="00874A7A"/>
    <w:rsid w:val="00874D98"/>
    <w:rsid w:val="00875CB7"/>
    <w:rsid w:val="0087602D"/>
    <w:rsid w:val="0087656D"/>
    <w:rsid w:val="008767C5"/>
    <w:rsid w:val="00876D18"/>
    <w:rsid w:val="00876DB2"/>
    <w:rsid w:val="00876F0E"/>
    <w:rsid w:val="00877365"/>
    <w:rsid w:val="00877D09"/>
    <w:rsid w:val="00877F6F"/>
    <w:rsid w:val="00880218"/>
    <w:rsid w:val="00880BBC"/>
    <w:rsid w:val="008810E8"/>
    <w:rsid w:val="00883C2C"/>
    <w:rsid w:val="0088411F"/>
    <w:rsid w:val="008850BE"/>
    <w:rsid w:val="00885316"/>
    <w:rsid w:val="00885C79"/>
    <w:rsid w:val="00885CB0"/>
    <w:rsid w:val="00885DDE"/>
    <w:rsid w:val="008862AB"/>
    <w:rsid w:val="008863F4"/>
    <w:rsid w:val="008869B4"/>
    <w:rsid w:val="008872C3"/>
    <w:rsid w:val="00887801"/>
    <w:rsid w:val="00890673"/>
    <w:rsid w:val="00890BDE"/>
    <w:rsid w:val="0089121B"/>
    <w:rsid w:val="00891728"/>
    <w:rsid w:val="008918AE"/>
    <w:rsid w:val="00891E4F"/>
    <w:rsid w:val="00892010"/>
    <w:rsid w:val="0089255E"/>
    <w:rsid w:val="00892A92"/>
    <w:rsid w:val="00893039"/>
    <w:rsid w:val="00893889"/>
    <w:rsid w:val="0089429B"/>
    <w:rsid w:val="00894845"/>
    <w:rsid w:val="008951A4"/>
    <w:rsid w:val="0089756B"/>
    <w:rsid w:val="00897874"/>
    <w:rsid w:val="008A0398"/>
    <w:rsid w:val="008A0787"/>
    <w:rsid w:val="008A099E"/>
    <w:rsid w:val="008A0AA8"/>
    <w:rsid w:val="008A0F10"/>
    <w:rsid w:val="008A16ED"/>
    <w:rsid w:val="008A189D"/>
    <w:rsid w:val="008A22FB"/>
    <w:rsid w:val="008A28D6"/>
    <w:rsid w:val="008A31D1"/>
    <w:rsid w:val="008A32D3"/>
    <w:rsid w:val="008A35E1"/>
    <w:rsid w:val="008A385A"/>
    <w:rsid w:val="008A40EE"/>
    <w:rsid w:val="008A4208"/>
    <w:rsid w:val="008A503F"/>
    <w:rsid w:val="008A551B"/>
    <w:rsid w:val="008A60C6"/>
    <w:rsid w:val="008A6599"/>
    <w:rsid w:val="008A689A"/>
    <w:rsid w:val="008A69C7"/>
    <w:rsid w:val="008A6ECB"/>
    <w:rsid w:val="008A7231"/>
    <w:rsid w:val="008A7AD3"/>
    <w:rsid w:val="008A7AE7"/>
    <w:rsid w:val="008B040F"/>
    <w:rsid w:val="008B1E87"/>
    <w:rsid w:val="008B2E73"/>
    <w:rsid w:val="008B3AE1"/>
    <w:rsid w:val="008B4D4B"/>
    <w:rsid w:val="008B5245"/>
    <w:rsid w:val="008B56B4"/>
    <w:rsid w:val="008B649B"/>
    <w:rsid w:val="008B6734"/>
    <w:rsid w:val="008B724D"/>
    <w:rsid w:val="008B7256"/>
    <w:rsid w:val="008B7D39"/>
    <w:rsid w:val="008B7D4A"/>
    <w:rsid w:val="008C0299"/>
    <w:rsid w:val="008C0607"/>
    <w:rsid w:val="008C0623"/>
    <w:rsid w:val="008C1647"/>
    <w:rsid w:val="008C1C53"/>
    <w:rsid w:val="008C1CC9"/>
    <w:rsid w:val="008C29AF"/>
    <w:rsid w:val="008C2E6B"/>
    <w:rsid w:val="008C31BE"/>
    <w:rsid w:val="008C328F"/>
    <w:rsid w:val="008C3A06"/>
    <w:rsid w:val="008C3F55"/>
    <w:rsid w:val="008C443E"/>
    <w:rsid w:val="008C4556"/>
    <w:rsid w:val="008C45B7"/>
    <w:rsid w:val="008C6615"/>
    <w:rsid w:val="008C6C6F"/>
    <w:rsid w:val="008C7321"/>
    <w:rsid w:val="008C78E8"/>
    <w:rsid w:val="008C7DC7"/>
    <w:rsid w:val="008D05A7"/>
    <w:rsid w:val="008D0A14"/>
    <w:rsid w:val="008D0A75"/>
    <w:rsid w:val="008D27C0"/>
    <w:rsid w:val="008D2E4F"/>
    <w:rsid w:val="008D3188"/>
    <w:rsid w:val="008D39C1"/>
    <w:rsid w:val="008D39CF"/>
    <w:rsid w:val="008D3AB9"/>
    <w:rsid w:val="008D3EE3"/>
    <w:rsid w:val="008D456F"/>
    <w:rsid w:val="008D4851"/>
    <w:rsid w:val="008D4B29"/>
    <w:rsid w:val="008D4BB9"/>
    <w:rsid w:val="008D4D5E"/>
    <w:rsid w:val="008D56BC"/>
    <w:rsid w:val="008D5B03"/>
    <w:rsid w:val="008D608D"/>
    <w:rsid w:val="008D6E18"/>
    <w:rsid w:val="008E00C3"/>
    <w:rsid w:val="008E03AD"/>
    <w:rsid w:val="008E18D5"/>
    <w:rsid w:val="008E1A46"/>
    <w:rsid w:val="008E1D10"/>
    <w:rsid w:val="008E2330"/>
    <w:rsid w:val="008E38A9"/>
    <w:rsid w:val="008E39CF"/>
    <w:rsid w:val="008E538A"/>
    <w:rsid w:val="008E568B"/>
    <w:rsid w:val="008E58BE"/>
    <w:rsid w:val="008E65CF"/>
    <w:rsid w:val="008E7733"/>
    <w:rsid w:val="008F01F0"/>
    <w:rsid w:val="008F0789"/>
    <w:rsid w:val="008F083E"/>
    <w:rsid w:val="008F0CB1"/>
    <w:rsid w:val="008F14FA"/>
    <w:rsid w:val="008F1534"/>
    <w:rsid w:val="008F293E"/>
    <w:rsid w:val="008F2E3C"/>
    <w:rsid w:val="008F3D2F"/>
    <w:rsid w:val="008F3D7B"/>
    <w:rsid w:val="008F4A47"/>
    <w:rsid w:val="008F5822"/>
    <w:rsid w:val="008F5950"/>
    <w:rsid w:val="008F6278"/>
    <w:rsid w:val="008F6DE8"/>
    <w:rsid w:val="008F78DF"/>
    <w:rsid w:val="00900562"/>
    <w:rsid w:val="0090105E"/>
    <w:rsid w:val="009025F8"/>
    <w:rsid w:val="00903F63"/>
    <w:rsid w:val="00905797"/>
    <w:rsid w:val="00905955"/>
    <w:rsid w:val="00905CF3"/>
    <w:rsid w:val="00906450"/>
    <w:rsid w:val="00906E72"/>
    <w:rsid w:val="009073FA"/>
    <w:rsid w:val="009074D0"/>
    <w:rsid w:val="009075E0"/>
    <w:rsid w:val="00907793"/>
    <w:rsid w:val="009103A0"/>
    <w:rsid w:val="00910C6D"/>
    <w:rsid w:val="00911415"/>
    <w:rsid w:val="0091151B"/>
    <w:rsid w:val="00911C2F"/>
    <w:rsid w:val="00912583"/>
    <w:rsid w:val="009137B5"/>
    <w:rsid w:val="009138CB"/>
    <w:rsid w:val="00914111"/>
    <w:rsid w:val="00914994"/>
    <w:rsid w:val="00914A7B"/>
    <w:rsid w:val="00914F8E"/>
    <w:rsid w:val="00916720"/>
    <w:rsid w:val="009179C3"/>
    <w:rsid w:val="00917CE8"/>
    <w:rsid w:val="0092008F"/>
    <w:rsid w:val="00920F21"/>
    <w:rsid w:val="0092301A"/>
    <w:rsid w:val="00924043"/>
    <w:rsid w:val="00924605"/>
    <w:rsid w:val="0092536F"/>
    <w:rsid w:val="009278FC"/>
    <w:rsid w:val="009279F8"/>
    <w:rsid w:val="00927F66"/>
    <w:rsid w:val="00930356"/>
    <w:rsid w:val="009309F5"/>
    <w:rsid w:val="00930A00"/>
    <w:rsid w:val="00930B39"/>
    <w:rsid w:val="00930E16"/>
    <w:rsid w:val="00931710"/>
    <w:rsid w:val="00931A5C"/>
    <w:rsid w:val="00931D9C"/>
    <w:rsid w:val="00931DFF"/>
    <w:rsid w:val="009334D0"/>
    <w:rsid w:val="0093464C"/>
    <w:rsid w:val="00934911"/>
    <w:rsid w:val="009351B4"/>
    <w:rsid w:val="009354E9"/>
    <w:rsid w:val="0093561B"/>
    <w:rsid w:val="00935FAA"/>
    <w:rsid w:val="009372EB"/>
    <w:rsid w:val="00937699"/>
    <w:rsid w:val="009377BE"/>
    <w:rsid w:val="00937A3B"/>
    <w:rsid w:val="00937AB4"/>
    <w:rsid w:val="00937BFF"/>
    <w:rsid w:val="0094199F"/>
    <w:rsid w:val="00941EDF"/>
    <w:rsid w:val="0094248A"/>
    <w:rsid w:val="009427B0"/>
    <w:rsid w:val="009433E2"/>
    <w:rsid w:val="00943C68"/>
    <w:rsid w:val="0094634A"/>
    <w:rsid w:val="0094658F"/>
    <w:rsid w:val="00946F57"/>
    <w:rsid w:val="00947172"/>
    <w:rsid w:val="00947218"/>
    <w:rsid w:val="0094794C"/>
    <w:rsid w:val="009502B4"/>
    <w:rsid w:val="00950DF8"/>
    <w:rsid w:val="00951146"/>
    <w:rsid w:val="009511C3"/>
    <w:rsid w:val="009512EF"/>
    <w:rsid w:val="009512F7"/>
    <w:rsid w:val="0095167B"/>
    <w:rsid w:val="0095176B"/>
    <w:rsid w:val="009553FC"/>
    <w:rsid w:val="0095555B"/>
    <w:rsid w:val="00956946"/>
    <w:rsid w:val="0095716A"/>
    <w:rsid w:val="00957889"/>
    <w:rsid w:val="00957CEE"/>
    <w:rsid w:val="00957E1F"/>
    <w:rsid w:val="00957F2A"/>
    <w:rsid w:val="00957F91"/>
    <w:rsid w:val="00957F95"/>
    <w:rsid w:val="00960110"/>
    <w:rsid w:val="00960ACA"/>
    <w:rsid w:val="00961141"/>
    <w:rsid w:val="00961EA2"/>
    <w:rsid w:val="00962414"/>
    <w:rsid w:val="00962422"/>
    <w:rsid w:val="00962957"/>
    <w:rsid w:val="00963272"/>
    <w:rsid w:val="00964CC8"/>
    <w:rsid w:val="009660BC"/>
    <w:rsid w:val="00966F50"/>
    <w:rsid w:val="00967AFF"/>
    <w:rsid w:val="00967BDA"/>
    <w:rsid w:val="00967C8D"/>
    <w:rsid w:val="00967DAF"/>
    <w:rsid w:val="0097040B"/>
    <w:rsid w:val="009718DD"/>
    <w:rsid w:val="00971DD5"/>
    <w:rsid w:val="00972202"/>
    <w:rsid w:val="00972945"/>
    <w:rsid w:val="00973BF6"/>
    <w:rsid w:val="00973EA0"/>
    <w:rsid w:val="00974560"/>
    <w:rsid w:val="00974671"/>
    <w:rsid w:val="009768DF"/>
    <w:rsid w:val="00977B33"/>
    <w:rsid w:val="00977BEE"/>
    <w:rsid w:val="00980DD9"/>
    <w:rsid w:val="00980E95"/>
    <w:rsid w:val="00981558"/>
    <w:rsid w:val="00981C79"/>
    <w:rsid w:val="00982315"/>
    <w:rsid w:val="00982395"/>
    <w:rsid w:val="0098276C"/>
    <w:rsid w:val="009828A8"/>
    <w:rsid w:val="00983DC6"/>
    <w:rsid w:val="00983E16"/>
    <w:rsid w:val="0098477F"/>
    <w:rsid w:val="00984E86"/>
    <w:rsid w:val="00986C1F"/>
    <w:rsid w:val="00986EB1"/>
    <w:rsid w:val="00987902"/>
    <w:rsid w:val="00990831"/>
    <w:rsid w:val="0099088E"/>
    <w:rsid w:val="009909F8"/>
    <w:rsid w:val="00990AC0"/>
    <w:rsid w:val="00991995"/>
    <w:rsid w:val="00992182"/>
    <w:rsid w:val="009921CE"/>
    <w:rsid w:val="00992398"/>
    <w:rsid w:val="00992E0A"/>
    <w:rsid w:val="009938F8"/>
    <w:rsid w:val="00994AE1"/>
    <w:rsid w:val="00995072"/>
    <w:rsid w:val="00995330"/>
    <w:rsid w:val="00996289"/>
    <w:rsid w:val="00996862"/>
    <w:rsid w:val="009971FF"/>
    <w:rsid w:val="00997C4A"/>
    <w:rsid w:val="009A057D"/>
    <w:rsid w:val="009A070F"/>
    <w:rsid w:val="009A10AA"/>
    <w:rsid w:val="009A15BE"/>
    <w:rsid w:val="009A18F8"/>
    <w:rsid w:val="009A1962"/>
    <w:rsid w:val="009A1BD8"/>
    <w:rsid w:val="009A227C"/>
    <w:rsid w:val="009A2AF7"/>
    <w:rsid w:val="009A33CE"/>
    <w:rsid w:val="009A4749"/>
    <w:rsid w:val="009A4949"/>
    <w:rsid w:val="009A5B8A"/>
    <w:rsid w:val="009A6474"/>
    <w:rsid w:val="009A76F0"/>
    <w:rsid w:val="009A772A"/>
    <w:rsid w:val="009B0885"/>
    <w:rsid w:val="009B08F7"/>
    <w:rsid w:val="009B093B"/>
    <w:rsid w:val="009B1326"/>
    <w:rsid w:val="009B2558"/>
    <w:rsid w:val="009B27FB"/>
    <w:rsid w:val="009B3C13"/>
    <w:rsid w:val="009B445D"/>
    <w:rsid w:val="009B468E"/>
    <w:rsid w:val="009B4B98"/>
    <w:rsid w:val="009B4BED"/>
    <w:rsid w:val="009B4C6D"/>
    <w:rsid w:val="009B5F9A"/>
    <w:rsid w:val="009B64D9"/>
    <w:rsid w:val="009B66EF"/>
    <w:rsid w:val="009B6C15"/>
    <w:rsid w:val="009B6F61"/>
    <w:rsid w:val="009B711A"/>
    <w:rsid w:val="009B7415"/>
    <w:rsid w:val="009B7973"/>
    <w:rsid w:val="009B7C74"/>
    <w:rsid w:val="009C02CA"/>
    <w:rsid w:val="009C0901"/>
    <w:rsid w:val="009C129A"/>
    <w:rsid w:val="009C141F"/>
    <w:rsid w:val="009C1A10"/>
    <w:rsid w:val="009C1FC6"/>
    <w:rsid w:val="009C2680"/>
    <w:rsid w:val="009C35A3"/>
    <w:rsid w:val="009C3B11"/>
    <w:rsid w:val="009C3B72"/>
    <w:rsid w:val="009C4938"/>
    <w:rsid w:val="009C4A80"/>
    <w:rsid w:val="009C4E90"/>
    <w:rsid w:val="009C65CB"/>
    <w:rsid w:val="009C6EBF"/>
    <w:rsid w:val="009C72AC"/>
    <w:rsid w:val="009D0A1D"/>
    <w:rsid w:val="009D0E81"/>
    <w:rsid w:val="009D158D"/>
    <w:rsid w:val="009D1AE2"/>
    <w:rsid w:val="009D1FA5"/>
    <w:rsid w:val="009D28CD"/>
    <w:rsid w:val="009D2948"/>
    <w:rsid w:val="009D29E9"/>
    <w:rsid w:val="009D361D"/>
    <w:rsid w:val="009D38A3"/>
    <w:rsid w:val="009D4D8E"/>
    <w:rsid w:val="009D5362"/>
    <w:rsid w:val="009D539E"/>
    <w:rsid w:val="009D5FDD"/>
    <w:rsid w:val="009D658A"/>
    <w:rsid w:val="009D6648"/>
    <w:rsid w:val="009D6F98"/>
    <w:rsid w:val="009E09D4"/>
    <w:rsid w:val="009E0FF9"/>
    <w:rsid w:val="009E13A6"/>
    <w:rsid w:val="009E174E"/>
    <w:rsid w:val="009E1DC8"/>
    <w:rsid w:val="009E2219"/>
    <w:rsid w:val="009E2447"/>
    <w:rsid w:val="009E27C4"/>
    <w:rsid w:val="009E2954"/>
    <w:rsid w:val="009E456E"/>
    <w:rsid w:val="009E4EB6"/>
    <w:rsid w:val="009E53AA"/>
    <w:rsid w:val="009E5538"/>
    <w:rsid w:val="009E5632"/>
    <w:rsid w:val="009E64E6"/>
    <w:rsid w:val="009E6947"/>
    <w:rsid w:val="009E69C9"/>
    <w:rsid w:val="009E6C08"/>
    <w:rsid w:val="009E6C37"/>
    <w:rsid w:val="009E771B"/>
    <w:rsid w:val="009E78D8"/>
    <w:rsid w:val="009E7A41"/>
    <w:rsid w:val="009F0B48"/>
    <w:rsid w:val="009F1E14"/>
    <w:rsid w:val="009F2828"/>
    <w:rsid w:val="009F345E"/>
    <w:rsid w:val="009F34BC"/>
    <w:rsid w:val="009F3925"/>
    <w:rsid w:val="009F393F"/>
    <w:rsid w:val="009F3FC7"/>
    <w:rsid w:val="009F4410"/>
    <w:rsid w:val="009F4B0B"/>
    <w:rsid w:val="009F6018"/>
    <w:rsid w:val="009F68C4"/>
    <w:rsid w:val="009F697E"/>
    <w:rsid w:val="00A0004E"/>
    <w:rsid w:val="00A009C6"/>
    <w:rsid w:val="00A00F61"/>
    <w:rsid w:val="00A0177D"/>
    <w:rsid w:val="00A022A3"/>
    <w:rsid w:val="00A02A6C"/>
    <w:rsid w:val="00A02B03"/>
    <w:rsid w:val="00A03193"/>
    <w:rsid w:val="00A03404"/>
    <w:rsid w:val="00A044BF"/>
    <w:rsid w:val="00A04EE7"/>
    <w:rsid w:val="00A05287"/>
    <w:rsid w:val="00A05B66"/>
    <w:rsid w:val="00A067BC"/>
    <w:rsid w:val="00A0680C"/>
    <w:rsid w:val="00A07393"/>
    <w:rsid w:val="00A079E8"/>
    <w:rsid w:val="00A07AB3"/>
    <w:rsid w:val="00A07B8B"/>
    <w:rsid w:val="00A07BC6"/>
    <w:rsid w:val="00A100C2"/>
    <w:rsid w:val="00A100FF"/>
    <w:rsid w:val="00A10707"/>
    <w:rsid w:val="00A107B3"/>
    <w:rsid w:val="00A10B6C"/>
    <w:rsid w:val="00A10B80"/>
    <w:rsid w:val="00A10BC3"/>
    <w:rsid w:val="00A11779"/>
    <w:rsid w:val="00A11D87"/>
    <w:rsid w:val="00A11E88"/>
    <w:rsid w:val="00A11EA2"/>
    <w:rsid w:val="00A12E67"/>
    <w:rsid w:val="00A13537"/>
    <w:rsid w:val="00A138AF"/>
    <w:rsid w:val="00A142B1"/>
    <w:rsid w:val="00A142E7"/>
    <w:rsid w:val="00A142ED"/>
    <w:rsid w:val="00A14318"/>
    <w:rsid w:val="00A14A8A"/>
    <w:rsid w:val="00A15F79"/>
    <w:rsid w:val="00A16110"/>
    <w:rsid w:val="00A162D0"/>
    <w:rsid w:val="00A16854"/>
    <w:rsid w:val="00A16FB3"/>
    <w:rsid w:val="00A179FB"/>
    <w:rsid w:val="00A17A42"/>
    <w:rsid w:val="00A2007E"/>
    <w:rsid w:val="00A2019A"/>
    <w:rsid w:val="00A201CC"/>
    <w:rsid w:val="00A20B38"/>
    <w:rsid w:val="00A20D86"/>
    <w:rsid w:val="00A21127"/>
    <w:rsid w:val="00A21D6E"/>
    <w:rsid w:val="00A2224A"/>
    <w:rsid w:val="00A229F8"/>
    <w:rsid w:val="00A22B84"/>
    <w:rsid w:val="00A23898"/>
    <w:rsid w:val="00A23F20"/>
    <w:rsid w:val="00A25465"/>
    <w:rsid w:val="00A2618C"/>
    <w:rsid w:val="00A26C9E"/>
    <w:rsid w:val="00A26D48"/>
    <w:rsid w:val="00A2715B"/>
    <w:rsid w:val="00A275E1"/>
    <w:rsid w:val="00A27BD5"/>
    <w:rsid w:val="00A27F66"/>
    <w:rsid w:val="00A3000D"/>
    <w:rsid w:val="00A30FF1"/>
    <w:rsid w:val="00A31324"/>
    <w:rsid w:val="00A313A8"/>
    <w:rsid w:val="00A31B7B"/>
    <w:rsid w:val="00A33BAE"/>
    <w:rsid w:val="00A34B30"/>
    <w:rsid w:val="00A350F0"/>
    <w:rsid w:val="00A35232"/>
    <w:rsid w:val="00A353D9"/>
    <w:rsid w:val="00A356DB"/>
    <w:rsid w:val="00A3625A"/>
    <w:rsid w:val="00A362DB"/>
    <w:rsid w:val="00A37048"/>
    <w:rsid w:val="00A37C7D"/>
    <w:rsid w:val="00A40EA6"/>
    <w:rsid w:val="00A413D9"/>
    <w:rsid w:val="00A41C0E"/>
    <w:rsid w:val="00A42326"/>
    <w:rsid w:val="00A4306B"/>
    <w:rsid w:val="00A44F95"/>
    <w:rsid w:val="00A45B96"/>
    <w:rsid w:val="00A460CD"/>
    <w:rsid w:val="00A46359"/>
    <w:rsid w:val="00A465BC"/>
    <w:rsid w:val="00A46A67"/>
    <w:rsid w:val="00A46C0A"/>
    <w:rsid w:val="00A47118"/>
    <w:rsid w:val="00A47804"/>
    <w:rsid w:val="00A478CF"/>
    <w:rsid w:val="00A47A3F"/>
    <w:rsid w:val="00A47EB3"/>
    <w:rsid w:val="00A47F55"/>
    <w:rsid w:val="00A510D2"/>
    <w:rsid w:val="00A51EE4"/>
    <w:rsid w:val="00A52E71"/>
    <w:rsid w:val="00A53B91"/>
    <w:rsid w:val="00A53E41"/>
    <w:rsid w:val="00A54248"/>
    <w:rsid w:val="00A55137"/>
    <w:rsid w:val="00A55408"/>
    <w:rsid w:val="00A555C0"/>
    <w:rsid w:val="00A55873"/>
    <w:rsid w:val="00A55BFC"/>
    <w:rsid w:val="00A55E1D"/>
    <w:rsid w:val="00A55E37"/>
    <w:rsid w:val="00A55EF9"/>
    <w:rsid w:val="00A56816"/>
    <w:rsid w:val="00A57A16"/>
    <w:rsid w:val="00A57C87"/>
    <w:rsid w:val="00A608CC"/>
    <w:rsid w:val="00A60A4D"/>
    <w:rsid w:val="00A60C8A"/>
    <w:rsid w:val="00A60CBC"/>
    <w:rsid w:val="00A6163C"/>
    <w:rsid w:val="00A616E3"/>
    <w:rsid w:val="00A6195A"/>
    <w:rsid w:val="00A6199C"/>
    <w:rsid w:val="00A61DDA"/>
    <w:rsid w:val="00A62399"/>
    <w:rsid w:val="00A62AA4"/>
    <w:rsid w:val="00A632C9"/>
    <w:rsid w:val="00A63702"/>
    <w:rsid w:val="00A652DE"/>
    <w:rsid w:val="00A654F6"/>
    <w:rsid w:val="00A6610A"/>
    <w:rsid w:val="00A67031"/>
    <w:rsid w:val="00A676F7"/>
    <w:rsid w:val="00A70679"/>
    <w:rsid w:val="00A7094A"/>
    <w:rsid w:val="00A70D0D"/>
    <w:rsid w:val="00A7136E"/>
    <w:rsid w:val="00A71B73"/>
    <w:rsid w:val="00A7255B"/>
    <w:rsid w:val="00A731BA"/>
    <w:rsid w:val="00A73D6C"/>
    <w:rsid w:val="00A74F01"/>
    <w:rsid w:val="00A768FC"/>
    <w:rsid w:val="00A76C5E"/>
    <w:rsid w:val="00A8086D"/>
    <w:rsid w:val="00A80C2C"/>
    <w:rsid w:val="00A8155D"/>
    <w:rsid w:val="00A81754"/>
    <w:rsid w:val="00A8245D"/>
    <w:rsid w:val="00A827AB"/>
    <w:rsid w:val="00A829EF"/>
    <w:rsid w:val="00A82BDE"/>
    <w:rsid w:val="00A833CE"/>
    <w:rsid w:val="00A84362"/>
    <w:rsid w:val="00A84D00"/>
    <w:rsid w:val="00A85F13"/>
    <w:rsid w:val="00A86032"/>
    <w:rsid w:val="00A864DC"/>
    <w:rsid w:val="00A86637"/>
    <w:rsid w:val="00A8744D"/>
    <w:rsid w:val="00A87842"/>
    <w:rsid w:val="00A87A2A"/>
    <w:rsid w:val="00A87FD0"/>
    <w:rsid w:val="00A90093"/>
    <w:rsid w:val="00A9094D"/>
    <w:rsid w:val="00A90EE7"/>
    <w:rsid w:val="00A913CD"/>
    <w:rsid w:val="00A91B4A"/>
    <w:rsid w:val="00A91BEE"/>
    <w:rsid w:val="00A9252A"/>
    <w:rsid w:val="00A92B59"/>
    <w:rsid w:val="00A934DF"/>
    <w:rsid w:val="00A93E07"/>
    <w:rsid w:val="00A93FBD"/>
    <w:rsid w:val="00A940F3"/>
    <w:rsid w:val="00A94381"/>
    <w:rsid w:val="00A94671"/>
    <w:rsid w:val="00A9488C"/>
    <w:rsid w:val="00A948D7"/>
    <w:rsid w:val="00A94D6A"/>
    <w:rsid w:val="00A957BA"/>
    <w:rsid w:val="00A95B71"/>
    <w:rsid w:val="00A962C1"/>
    <w:rsid w:val="00A9708D"/>
    <w:rsid w:val="00A970CF"/>
    <w:rsid w:val="00A97132"/>
    <w:rsid w:val="00A973EC"/>
    <w:rsid w:val="00A97A95"/>
    <w:rsid w:val="00A97ECE"/>
    <w:rsid w:val="00AA0959"/>
    <w:rsid w:val="00AA0C7D"/>
    <w:rsid w:val="00AA12C3"/>
    <w:rsid w:val="00AA1580"/>
    <w:rsid w:val="00AA15F6"/>
    <w:rsid w:val="00AA24D2"/>
    <w:rsid w:val="00AA292D"/>
    <w:rsid w:val="00AA3049"/>
    <w:rsid w:val="00AA3F91"/>
    <w:rsid w:val="00AA42E5"/>
    <w:rsid w:val="00AA43D5"/>
    <w:rsid w:val="00AA43F9"/>
    <w:rsid w:val="00AA4F9B"/>
    <w:rsid w:val="00AA549E"/>
    <w:rsid w:val="00AA54D7"/>
    <w:rsid w:val="00AA55DA"/>
    <w:rsid w:val="00AA60E0"/>
    <w:rsid w:val="00AA7303"/>
    <w:rsid w:val="00AA7406"/>
    <w:rsid w:val="00AA74A3"/>
    <w:rsid w:val="00AA76CC"/>
    <w:rsid w:val="00AA7B0B"/>
    <w:rsid w:val="00AA7B2E"/>
    <w:rsid w:val="00AB011D"/>
    <w:rsid w:val="00AB029B"/>
    <w:rsid w:val="00AB061A"/>
    <w:rsid w:val="00AB0EDD"/>
    <w:rsid w:val="00AB1336"/>
    <w:rsid w:val="00AB21E8"/>
    <w:rsid w:val="00AB3067"/>
    <w:rsid w:val="00AB34EA"/>
    <w:rsid w:val="00AB372C"/>
    <w:rsid w:val="00AB3AF0"/>
    <w:rsid w:val="00AB3B39"/>
    <w:rsid w:val="00AB4607"/>
    <w:rsid w:val="00AB4A92"/>
    <w:rsid w:val="00AB5F82"/>
    <w:rsid w:val="00AB6926"/>
    <w:rsid w:val="00AB7822"/>
    <w:rsid w:val="00AB7BAB"/>
    <w:rsid w:val="00AC0252"/>
    <w:rsid w:val="00AC03F1"/>
    <w:rsid w:val="00AC064F"/>
    <w:rsid w:val="00AC06DA"/>
    <w:rsid w:val="00AC0BE0"/>
    <w:rsid w:val="00AC0F83"/>
    <w:rsid w:val="00AC117D"/>
    <w:rsid w:val="00AC1DC0"/>
    <w:rsid w:val="00AC20BF"/>
    <w:rsid w:val="00AC2324"/>
    <w:rsid w:val="00AC2469"/>
    <w:rsid w:val="00AC35D1"/>
    <w:rsid w:val="00AC378C"/>
    <w:rsid w:val="00AC3A3C"/>
    <w:rsid w:val="00AC3DBD"/>
    <w:rsid w:val="00AC4095"/>
    <w:rsid w:val="00AC4D92"/>
    <w:rsid w:val="00AC6B47"/>
    <w:rsid w:val="00AC7328"/>
    <w:rsid w:val="00AC742C"/>
    <w:rsid w:val="00AC75F4"/>
    <w:rsid w:val="00AD1310"/>
    <w:rsid w:val="00AD2BF1"/>
    <w:rsid w:val="00AD2CDF"/>
    <w:rsid w:val="00AD300F"/>
    <w:rsid w:val="00AD3028"/>
    <w:rsid w:val="00AD3ACF"/>
    <w:rsid w:val="00AD4249"/>
    <w:rsid w:val="00AD4796"/>
    <w:rsid w:val="00AD4A9A"/>
    <w:rsid w:val="00AD5042"/>
    <w:rsid w:val="00AD5159"/>
    <w:rsid w:val="00AD5A57"/>
    <w:rsid w:val="00AD5E5D"/>
    <w:rsid w:val="00AD5FFA"/>
    <w:rsid w:val="00AD62D1"/>
    <w:rsid w:val="00AD6563"/>
    <w:rsid w:val="00AD6AD4"/>
    <w:rsid w:val="00AD7335"/>
    <w:rsid w:val="00AD751F"/>
    <w:rsid w:val="00AD7964"/>
    <w:rsid w:val="00AD7EA6"/>
    <w:rsid w:val="00AD7F11"/>
    <w:rsid w:val="00AE0061"/>
    <w:rsid w:val="00AE0664"/>
    <w:rsid w:val="00AE0692"/>
    <w:rsid w:val="00AE08B9"/>
    <w:rsid w:val="00AE1013"/>
    <w:rsid w:val="00AE24F4"/>
    <w:rsid w:val="00AE258D"/>
    <w:rsid w:val="00AE2836"/>
    <w:rsid w:val="00AE2D57"/>
    <w:rsid w:val="00AE3CAA"/>
    <w:rsid w:val="00AE3FCB"/>
    <w:rsid w:val="00AE4DFC"/>
    <w:rsid w:val="00AE519F"/>
    <w:rsid w:val="00AE523B"/>
    <w:rsid w:val="00AE555C"/>
    <w:rsid w:val="00AE5974"/>
    <w:rsid w:val="00AE5B0A"/>
    <w:rsid w:val="00AE629D"/>
    <w:rsid w:val="00AE66EF"/>
    <w:rsid w:val="00AE68DA"/>
    <w:rsid w:val="00AE70D1"/>
    <w:rsid w:val="00AE7580"/>
    <w:rsid w:val="00AE7EB3"/>
    <w:rsid w:val="00AF09B6"/>
    <w:rsid w:val="00AF09FA"/>
    <w:rsid w:val="00AF10B4"/>
    <w:rsid w:val="00AF1409"/>
    <w:rsid w:val="00AF22ED"/>
    <w:rsid w:val="00AF2496"/>
    <w:rsid w:val="00AF2BC9"/>
    <w:rsid w:val="00AF308C"/>
    <w:rsid w:val="00AF30F3"/>
    <w:rsid w:val="00AF392D"/>
    <w:rsid w:val="00AF3D96"/>
    <w:rsid w:val="00AF43A2"/>
    <w:rsid w:val="00AF4E9B"/>
    <w:rsid w:val="00AF50FF"/>
    <w:rsid w:val="00AF57F2"/>
    <w:rsid w:val="00AF584D"/>
    <w:rsid w:val="00AF5D68"/>
    <w:rsid w:val="00AF6C3C"/>
    <w:rsid w:val="00AF7286"/>
    <w:rsid w:val="00AF734F"/>
    <w:rsid w:val="00AF7934"/>
    <w:rsid w:val="00B0004F"/>
    <w:rsid w:val="00B014D0"/>
    <w:rsid w:val="00B01FC6"/>
    <w:rsid w:val="00B02E0E"/>
    <w:rsid w:val="00B03539"/>
    <w:rsid w:val="00B03820"/>
    <w:rsid w:val="00B04C38"/>
    <w:rsid w:val="00B04C76"/>
    <w:rsid w:val="00B051AE"/>
    <w:rsid w:val="00B055A7"/>
    <w:rsid w:val="00B05727"/>
    <w:rsid w:val="00B059FD"/>
    <w:rsid w:val="00B05AB4"/>
    <w:rsid w:val="00B05E93"/>
    <w:rsid w:val="00B06F2F"/>
    <w:rsid w:val="00B105DB"/>
    <w:rsid w:val="00B1082F"/>
    <w:rsid w:val="00B10C90"/>
    <w:rsid w:val="00B11273"/>
    <w:rsid w:val="00B114E0"/>
    <w:rsid w:val="00B11980"/>
    <w:rsid w:val="00B11D6B"/>
    <w:rsid w:val="00B12581"/>
    <w:rsid w:val="00B12B5A"/>
    <w:rsid w:val="00B12BF4"/>
    <w:rsid w:val="00B12CCF"/>
    <w:rsid w:val="00B12EEE"/>
    <w:rsid w:val="00B13050"/>
    <w:rsid w:val="00B1316A"/>
    <w:rsid w:val="00B1377A"/>
    <w:rsid w:val="00B13846"/>
    <w:rsid w:val="00B13F50"/>
    <w:rsid w:val="00B13F79"/>
    <w:rsid w:val="00B14342"/>
    <w:rsid w:val="00B14E29"/>
    <w:rsid w:val="00B161DC"/>
    <w:rsid w:val="00B16314"/>
    <w:rsid w:val="00B172FA"/>
    <w:rsid w:val="00B17361"/>
    <w:rsid w:val="00B1787D"/>
    <w:rsid w:val="00B20679"/>
    <w:rsid w:val="00B20A53"/>
    <w:rsid w:val="00B22B59"/>
    <w:rsid w:val="00B22B6A"/>
    <w:rsid w:val="00B243D1"/>
    <w:rsid w:val="00B2469A"/>
    <w:rsid w:val="00B251CF"/>
    <w:rsid w:val="00B2537E"/>
    <w:rsid w:val="00B254A4"/>
    <w:rsid w:val="00B25621"/>
    <w:rsid w:val="00B25BFC"/>
    <w:rsid w:val="00B25C42"/>
    <w:rsid w:val="00B26768"/>
    <w:rsid w:val="00B267C1"/>
    <w:rsid w:val="00B26CE2"/>
    <w:rsid w:val="00B27412"/>
    <w:rsid w:val="00B30134"/>
    <w:rsid w:val="00B301CE"/>
    <w:rsid w:val="00B303C6"/>
    <w:rsid w:val="00B306DF"/>
    <w:rsid w:val="00B30BCD"/>
    <w:rsid w:val="00B31B3D"/>
    <w:rsid w:val="00B323CE"/>
    <w:rsid w:val="00B325E9"/>
    <w:rsid w:val="00B326F9"/>
    <w:rsid w:val="00B33640"/>
    <w:rsid w:val="00B337CB"/>
    <w:rsid w:val="00B33EC9"/>
    <w:rsid w:val="00B3437E"/>
    <w:rsid w:val="00B34CD2"/>
    <w:rsid w:val="00B35172"/>
    <w:rsid w:val="00B36FA0"/>
    <w:rsid w:val="00B3774B"/>
    <w:rsid w:val="00B37C49"/>
    <w:rsid w:val="00B400A1"/>
    <w:rsid w:val="00B40962"/>
    <w:rsid w:val="00B42EC0"/>
    <w:rsid w:val="00B43399"/>
    <w:rsid w:val="00B4344E"/>
    <w:rsid w:val="00B437ED"/>
    <w:rsid w:val="00B43A70"/>
    <w:rsid w:val="00B44997"/>
    <w:rsid w:val="00B45123"/>
    <w:rsid w:val="00B456D4"/>
    <w:rsid w:val="00B45C4C"/>
    <w:rsid w:val="00B47291"/>
    <w:rsid w:val="00B4739A"/>
    <w:rsid w:val="00B47CE2"/>
    <w:rsid w:val="00B509D2"/>
    <w:rsid w:val="00B511A9"/>
    <w:rsid w:val="00B51593"/>
    <w:rsid w:val="00B516BB"/>
    <w:rsid w:val="00B528A7"/>
    <w:rsid w:val="00B53806"/>
    <w:rsid w:val="00B5465A"/>
    <w:rsid w:val="00B55CE0"/>
    <w:rsid w:val="00B560D3"/>
    <w:rsid w:val="00B56813"/>
    <w:rsid w:val="00B57621"/>
    <w:rsid w:val="00B579BD"/>
    <w:rsid w:val="00B57EE0"/>
    <w:rsid w:val="00B6016E"/>
    <w:rsid w:val="00B60186"/>
    <w:rsid w:val="00B60380"/>
    <w:rsid w:val="00B60824"/>
    <w:rsid w:val="00B6092A"/>
    <w:rsid w:val="00B60936"/>
    <w:rsid w:val="00B60C14"/>
    <w:rsid w:val="00B60F74"/>
    <w:rsid w:val="00B625AD"/>
    <w:rsid w:val="00B629A4"/>
    <w:rsid w:val="00B631CB"/>
    <w:rsid w:val="00B636FB"/>
    <w:rsid w:val="00B63A26"/>
    <w:rsid w:val="00B642B6"/>
    <w:rsid w:val="00B65C28"/>
    <w:rsid w:val="00B65EF5"/>
    <w:rsid w:val="00B6622A"/>
    <w:rsid w:val="00B66781"/>
    <w:rsid w:val="00B66A8F"/>
    <w:rsid w:val="00B66E37"/>
    <w:rsid w:val="00B670CD"/>
    <w:rsid w:val="00B67139"/>
    <w:rsid w:val="00B67674"/>
    <w:rsid w:val="00B678D3"/>
    <w:rsid w:val="00B67A61"/>
    <w:rsid w:val="00B70894"/>
    <w:rsid w:val="00B70A2C"/>
    <w:rsid w:val="00B70B79"/>
    <w:rsid w:val="00B70FD6"/>
    <w:rsid w:val="00B715FD"/>
    <w:rsid w:val="00B71918"/>
    <w:rsid w:val="00B72379"/>
    <w:rsid w:val="00B72D5C"/>
    <w:rsid w:val="00B7339E"/>
    <w:rsid w:val="00B739E8"/>
    <w:rsid w:val="00B74113"/>
    <w:rsid w:val="00B745BB"/>
    <w:rsid w:val="00B74E66"/>
    <w:rsid w:val="00B75267"/>
    <w:rsid w:val="00B755FA"/>
    <w:rsid w:val="00B757E2"/>
    <w:rsid w:val="00B75880"/>
    <w:rsid w:val="00B75C44"/>
    <w:rsid w:val="00B76242"/>
    <w:rsid w:val="00B763E8"/>
    <w:rsid w:val="00B76EDF"/>
    <w:rsid w:val="00B77859"/>
    <w:rsid w:val="00B77D62"/>
    <w:rsid w:val="00B77FC7"/>
    <w:rsid w:val="00B802FF"/>
    <w:rsid w:val="00B80C79"/>
    <w:rsid w:val="00B81277"/>
    <w:rsid w:val="00B812B9"/>
    <w:rsid w:val="00B82238"/>
    <w:rsid w:val="00B82265"/>
    <w:rsid w:val="00B8238F"/>
    <w:rsid w:val="00B83809"/>
    <w:rsid w:val="00B840D0"/>
    <w:rsid w:val="00B847CF"/>
    <w:rsid w:val="00B854EB"/>
    <w:rsid w:val="00B85623"/>
    <w:rsid w:val="00B861E5"/>
    <w:rsid w:val="00B86510"/>
    <w:rsid w:val="00B867BD"/>
    <w:rsid w:val="00B86FC5"/>
    <w:rsid w:val="00B87DC2"/>
    <w:rsid w:val="00B87F7D"/>
    <w:rsid w:val="00B90821"/>
    <w:rsid w:val="00B90824"/>
    <w:rsid w:val="00B909E3"/>
    <w:rsid w:val="00B90F8E"/>
    <w:rsid w:val="00B917FC"/>
    <w:rsid w:val="00B92125"/>
    <w:rsid w:val="00B92534"/>
    <w:rsid w:val="00B93299"/>
    <w:rsid w:val="00B9335D"/>
    <w:rsid w:val="00B940E4"/>
    <w:rsid w:val="00B95073"/>
    <w:rsid w:val="00B95182"/>
    <w:rsid w:val="00B95B3E"/>
    <w:rsid w:val="00B960BF"/>
    <w:rsid w:val="00B9750B"/>
    <w:rsid w:val="00B97994"/>
    <w:rsid w:val="00B97DF1"/>
    <w:rsid w:val="00B97E1D"/>
    <w:rsid w:val="00B97F90"/>
    <w:rsid w:val="00BA0396"/>
    <w:rsid w:val="00BA06B0"/>
    <w:rsid w:val="00BA084C"/>
    <w:rsid w:val="00BA0E3C"/>
    <w:rsid w:val="00BA133C"/>
    <w:rsid w:val="00BA1A8E"/>
    <w:rsid w:val="00BA3594"/>
    <w:rsid w:val="00BA4098"/>
    <w:rsid w:val="00BA5119"/>
    <w:rsid w:val="00BA56A5"/>
    <w:rsid w:val="00BA58B4"/>
    <w:rsid w:val="00BA6051"/>
    <w:rsid w:val="00BA65A1"/>
    <w:rsid w:val="00BA68B6"/>
    <w:rsid w:val="00BA718F"/>
    <w:rsid w:val="00BA7258"/>
    <w:rsid w:val="00BA73BF"/>
    <w:rsid w:val="00BB105E"/>
    <w:rsid w:val="00BB1262"/>
    <w:rsid w:val="00BB13A0"/>
    <w:rsid w:val="00BB1559"/>
    <w:rsid w:val="00BB30DC"/>
    <w:rsid w:val="00BB3CCA"/>
    <w:rsid w:val="00BB3EE7"/>
    <w:rsid w:val="00BB401A"/>
    <w:rsid w:val="00BB487E"/>
    <w:rsid w:val="00BB4E58"/>
    <w:rsid w:val="00BB521A"/>
    <w:rsid w:val="00BB5516"/>
    <w:rsid w:val="00BB5779"/>
    <w:rsid w:val="00BB61ED"/>
    <w:rsid w:val="00BB62B8"/>
    <w:rsid w:val="00BB6AAD"/>
    <w:rsid w:val="00BB7B62"/>
    <w:rsid w:val="00BC154B"/>
    <w:rsid w:val="00BC1BE7"/>
    <w:rsid w:val="00BC1CDE"/>
    <w:rsid w:val="00BC2E8A"/>
    <w:rsid w:val="00BC31C1"/>
    <w:rsid w:val="00BC3490"/>
    <w:rsid w:val="00BC3599"/>
    <w:rsid w:val="00BC4B71"/>
    <w:rsid w:val="00BC4E14"/>
    <w:rsid w:val="00BC557E"/>
    <w:rsid w:val="00BC63CD"/>
    <w:rsid w:val="00BC64D0"/>
    <w:rsid w:val="00BC6C29"/>
    <w:rsid w:val="00BD08D1"/>
    <w:rsid w:val="00BD0CE5"/>
    <w:rsid w:val="00BD0EEB"/>
    <w:rsid w:val="00BD2298"/>
    <w:rsid w:val="00BD2299"/>
    <w:rsid w:val="00BD23D6"/>
    <w:rsid w:val="00BD2FB1"/>
    <w:rsid w:val="00BD3447"/>
    <w:rsid w:val="00BD3567"/>
    <w:rsid w:val="00BD3AEE"/>
    <w:rsid w:val="00BD45FC"/>
    <w:rsid w:val="00BD4610"/>
    <w:rsid w:val="00BD5438"/>
    <w:rsid w:val="00BD57F3"/>
    <w:rsid w:val="00BD6CC7"/>
    <w:rsid w:val="00BD70DC"/>
    <w:rsid w:val="00BD7734"/>
    <w:rsid w:val="00BD785E"/>
    <w:rsid w:val="00BD7CEF"/>
    <w:rsid w:val="00BD7E61"/>
    <w:rsid w:val="00BE01C7"/>
    <w:rsid w:val="00BE03BD"/>
    <w:rsid w:val="00BE0ED2"/>
    <w:rsid w:val="00BE1191"/>
    <w:rsid w:val="00BE1699"/>
    <w:rsid w:val="00BE181D"/>
    <w:rsid w:val="00BE201A"/>
    <w:rsid w:val="00BE298E"/>
    <w:rsid w:val="00BE3FD5"/>
    <w:rsid w:val="00BE4388"/>
    <w:rsid w:val="00BE5321"/>
    <w:rsid w:val="00BE5F35"/>
    <w:rsid w:val="00BE6464"/>
    <w:rsid w:val="00BE6C68"/>
    <w:rsid w:val="00BE7742"/>
    <w:rsid w:val="00BE7E26"/>
    <w:rsid w:val="00BF0CDC"/>
    <w:rsid w:val="00BF14AA"/>
    <w:rsid w:val="00BF1500"/>
    <w:rsid w:val="00BF18C7"/>
    <w:rsid w:val="00BF2353"/>
    <w:rsid w:val="00BF3CF9"/>
    <w:rsid w:val="00BF4510"/>
    <w:rsid w:val="00BF523C"/>
    <w:rsid w:val="00BF5980"/>
    <w:rsid w:val="00BF5CD8"/>
    <w:rsid w:val="00BF68D8"/>
    <w:rsid w:val="00BF79E8"/>
    <w:rsid w:val="00BF7C95"/>
    <w:rsid w:val="00C0010C"/>
    <w:rsid w:val="00C002F8"/>
    <w:rsid w:val="00C003AD"/>
    <w:rsid w:val="00C0071C"/>
    <w:rsid w:val="00C00CD8"/>
    <w:rsid w:val="00C011CF"/>
    <w:rsid w:val="00C015EC"/>
    <w:rsid w:val="00C01C79"/>
    <w:rsid w:val="00C02311"/>
    <w:rsid w:val="00C03BC5"/>
    <w:rsid w:val="00C04580"/>
    <w:rsid w:val="00C049C3"/>
    <w:rsid w:val="00C04A94"/>
    <w:rsid w:val="00C05056"/>
    <w:rsid w:val="00C0581E"/>
    <w:rsid w:val="00C074F5"/>
    <w:rsid w:val="00C075AB"/>
    <w:rsid w:val="00C075EB"/>
    <w:rsid w:val="00C10032"/>
    <w:rsid w:val="00C10F79"/>
    <w:rsid w:val="00C115D3"/>
    <w:rsid w:val="00C11931"/>
    <w:rsid w:val="00C11CE4"/>
    <w:rsid w:val="00C127AD"/>
    <w:rsid w:val="00C12D24"/>
    <w:rsid w:val="00C12E7C"/>
    <w:rsid w:val="00C1342D"/>
    <w:rsid w:val="00C139EE"/>
    <w:rsid w:val="00C13AD6"/>
    <w:rsid w:val="00C13D57"/>
    <w:rsid w:val="00C13F5B"/>
    <w:rsid w:val="00C1418D"/>
    <w:rsid w:val="00C142A0"/>
    <w:rsid w:val="00C147B9"/>
    <w:rsid w:val="00C15F95"/>
    <w:rsid w:val="00C1695B"/>
    <w:rsid w:val="00C16A62"/>
    <w:rsid w:val="00C16BA5"/>
    <w:rsid w:val="00C16CD6"/>
    <w:rsid w:val="00C174F1"/>
    <w:rsid w:val="00C20674"/>
    <w:rsid w:val="00C20F2B"/>
    <w:rsid w:val="00C22921"/>
    <w:rsid w:val="00C22B96"/>
    <w:rsid w:val="00C23623"/>
    <w:rsid w:val="00C2385C"/>
    <w:rsid w:val="00C239CE"/>
    <w:rsid w:val="00C241EE"/>
    <w:rsid w:val="00C249D9"/>
    <w:rsid w:val="00C24ABB"/>
    <w:rsid w:val="00C24E14"/>
    <w:rsid w:val="00C24EB1"/>
    <w:rsid w:val="00C25452"/>
    <w:rsid w:val="00C25896"/>
    <w:rsid w:val="00C265F5"/>
    <w:rsid w:val="00C268B4"/>
    <w:rsid w:val="00C26B75"/>
    <w:rsid w:val="00C2753F"/>
    <w:rsid w:val="00C27B23"/>
    <w:rsid w:val="00C27F1E"/>
    <w:rsid w:val="00C311AF"/>
    <w:rsid w:val="00C3181F"/>
    <w:rsid w:val="00C322F7"/>
    <w:rsid w:val="00C32587"/>
    <w:rsid w:val="00C32B61"/>
    <w:rsid w:val="00C32BDD"/>
    <w:rsid w:val="00C32DAF"/>
    <w:rsid w:val="00C333F9"/>
    <w:rsid w:val="00C3351A"/>
    <w:rsid w:val="00C34449"/>
    <w:rsid w:val="00C34E70"/>
    <w:rsid w:val="00C35127"/>
    <w:rsid w:val="00C36935"/>
    <w:rsid w:val="00C3780F"/>
    <w:rsid w:val="00C40683"/>
    <w:rsid w:val="00C40B8A"/>
    <w:rsid w:val="00C41BDE"/>
    <w:rsid w:val="00C423B0"/>
    <w:rsid w:val="00C43454"/>
    <w:rsid w:val="00C4414A"/>
    <w:rsid w:val="00C44894"/>
    <w:rsid w:val="00C44D74"/>
    <w:rsid w:val="00C455B5"/>
    <w:rsid w:val="00C457C6"/>
    <w:rsid w:val="00C459A7"/>
    <w:rsid w:val="00C45DCA"/>
    <w:rsid w:val="00C465D3"/>
    <w:rsid w:val="00C51224"/>
    <w:rsid w:val="00C516D8"/>
    <w:rsid w:val="00C51FB0"/>
    <w:rsid w:val="00C521B7"/>
    <w:rsid w:val="00C529BC"/>
    <w:rsid w:val="00C532A6"/>
    <w:rsid w:val="00C5337B"/>
    <w:rsid w:val="00C551D0"/>
    <w:rsid w:val="00C552DD"/>
    <w:rsid w:val="00C5685C"/>
    <w:rsid w:val="00C572CE"/>
    <w:rsid w:val="00C6094B"/>
    <w:rsid w:val="00C61012"/>
    <w:rsid w:val="00C61AB4"/>
    <w:rsid w:val="00C61B3E"/>
    <w:rsid w:val="00C62554"/>
    <w:rsid w:val="00C62641"/>
    <w:rsid w:val="00C626F2"/>
    <w:rsid w:val="00C635DE"/>
    <w:rsid w:val="00C63E52"/>
    <w:rsid w:val="00C642B2"/>
    <w:rsid w:val="00C645AD"/>
    <w:rsid w:val="00C64D61"/>
    <w:rsid w:val="00C653C4"/>
    <w:rsid w:val="00C6585B"/>
    <w:rsid w:val="00C65921"/>
    <w:rsid w:val="00C659D5"/>
    <w:rsid w:val="00C660F8"/>
    <w:rsid w:val="00C707A5"/>
    <w:rsid w:val="00C716AC"/>
    <w:rsid w:val="00C732F8"/>
    <w:rsid w:val="00C7382A"/>
    <w:rsid w:val="00C7443E"/>
    <w:rsid w:val="00C747CD"/>
    <w:rsid w:val="00C7488B"/>
    <w:rsid w:val="00C7495A"/>
    <w:rsid w:val="00C74E9B"/>
    <w:rsid w:val="00C74F20"/>
    <w:rsid w:val="00C7502E"/>
    <w:rsid w:val="00C75833"/>
    <w:rsid w:val="00C758A1"/>
    <w:rsid w:val="00C76016"/>
    <w:rsid w:val="00C76426"/>
    <w:rsid w:val="00C7754F"/>
    <w:rsid w:val="00C7766D"/>
    <w:rsid w:val="00C800A2"/>
    <w:rsid w:val="00C8046D"/>
    <w:rsid w:val="00C80A6A"/>
    <w:rsid w:val="00C819A4"/>
    <w:rsid w:val="00C82615"/>
    <w:rsid w:val="00C8536D"/>
    <w:rsid w:val="00C854A8"/>
    <w:rsid w:val="00C85C4A"/>
    <w:rsid w:val="00C87371"/>
    <w:rsid w:val="00C877C8"/>
    <w:rsid w:val="00C90449"/>
    <w:rsid w:val="00C90F71"/>
    <w:rsid w:val="00C917A0"/>
    <w:rsid w:val="00C92003"/>
    <w:rsid w:val="00C92289"/>
    <w:rsid w:val="00C9254E"/>
    <w:rsid w:val="00C929D1"/>
    <w:rsid w:val="00C92B66"/>
    <w:rsid w:val="00C92CF2"/>
    <w:rsid w:val="00C92F6C"/>
    <w:rsid w:val="00C93012"/>
    <w:rsid w:val="00C931D7"/>
    <w:rsid w:val="00C93C31"/>
    <w:rsid w:val="00C93E6B"/>
    <w:rsid w:val="00C942F5"/>
    <w:rsid w:val="00C946D4"/>
    <w:rsid w:val="00C956E0"/>
    <w:rsid w:val="00C957BB"/>
    <w:rsid w:val="00C95C30"/>
    <w:rsid w:val="00C95DB3"/>
    <w:rsid w:val="00C96329"/>
    <w:rsid w:val="00C96965"/>
    <w:rsid w:val="00C97C15"/>
    <w:rsid w:val="00C97E72"/>
    <w:rsid w:val="00CA00B6"/>
    <w:rsid w:val="00CA0117"/>
    <w:rsid w:val="00CA0A87"/>
    <w:rsid w:val="00CA1C7E"/>
    <w:rsid w:val="00CA2A78"/>
    <w:rsid w:val="00CA2B40"/>
    <w:rsid w:val="00CA2B63"/>
    <w:rsid w:val="00CA30F7"/>
    <w:rsid w:val="00CA3A1D"/>
    <w:rsid w:val="00CA41A7"/>
    <w:rsid w:val="00CA4543"/>
    <w:rsid w:val="00CA4D95"/>
    <w:rsid w:val="00CA5A0B"/>
    <w:rsid w:val="00CA5D47"/>
    <w:rsid w:val="00CA6463"/>
    <w:rsid w:val="00CA6B28"/>
    <w:rsid w:val="00CA7144"/>
    <w:rsid w:val="00CB07B2"/>
    <w:rsid w:val="00CB08F7"/>
    <w:rsid w:val="00CB0AFE"/>
    <w:rsid w:val="00CB13A4"/>
    <w:rsid w:val="00CB15D3"/>
    <w:rsid w:val="00CB1C4B"/>
    <w:rsid w:val="00CB1D5F"/>
    <w:rsid w:val="00CB1E0B"/>
    <w:rsid w:val="00CB1E66"/>
    <w:rsid w:val="00CB257B"/>
    <w:rsid w:val="00CB3131"/>
    <w:rsid w:val="00CB4A54"/>
    <w:rsid w:val="00CB4B73"/>
    <w:rsid w:val="00CB5211"/>
    <w:rsid w:val="00CB600B"/>
    <w:rsid w:val="00CB6FF5"/>
    <w:rsid w:val="00CB7521"/>
    <w:rsid w:val="00CB752B"/>
    <w:rsid w:val="00CB79CB"/>
    <w:rsid w:val="00CB7B5F"/>
    <w:rsid w:val="00CC0A42"/>
    <w:rsid w:val="00CC0C2A"/>
    <w:rsid w:val="00CC0DBC"/>
    <w:rsid w:val="00CC116F"/>
    <w:rsid w:val="00CC1E27"/>
    <w:rsid w:val="00CC29F0"/>
    <w:rsid w:val="00CC2A81"/>
    <w:rsid w:val="00CC2BD2"/>
    <w:rsid w:val="00CC32E7"/>
    <w:rsid w:val="00CC331E"/>
    <w:rsid w:val="00CC3DD1"/>
    <w:rsid w:val="00CC443A"/>
    <w:rsid w:val="00CC45A2"/>
    <w:rsid w:val="00CC46F1"/>
    <w:rsid w:val="00CC475C"/>
    <w:rsid w:val="00CC48B7"/>
    <w:rsid w:val="00CC4D82"/>
    <w:rsid w:val="00CC4F47"/>
    <w:rsid w:val="00CC5370"/>
    <w:rsid w:val="00CC60CB"/>
    <w:rsid w:val="00CC6D1D"/>
    <w:rsid w:val="00CC7F84"/>
    <w:rsid w:val="00CD07D7"/>
    <w:rsid w:val="00CD0ADF"/>
    <w:rsid w:val="00CD1B4C"/>
    <w:rsid w:val="00CD1D1A"/>
    <w:rsid w:val="00CD22B1"/>
    <w:rsid w:val="00CD2491"/>
    <w:rsid w:val="00CD29D7"/>
    <w:rsid w:val="00CD367B"/>
    <w:rsid w:val="00CD3731"/>
    <w:rsid w:val="00CD3C3E"/>
    <w:rsid w:val="00CD3C82"/>
    <w:rsid w:val="00CD3E03"/>
    <w:rsid w:val="00CD3E66"/>
    <w:rsid w:val="00CD4659"/>
    <w:rsid w:val="00CD6711"/>
    <w:rsid w:val="00CD6AC5"/>
    <w:rsid w:val="00CD6C68"/>
    <w:rsid w:val="00CE0511"/>
    <w:rsid w:val="00CE0867"/>
    <w:rsid w:val="00CE0C8F"/>
    <w:rsid w:val="00CE1373"/>
    <w:rsid w:val="00CE1D6E"/>
    <w:rsid w:val="00CE2314"/>
    <w:rsid w:val="00CE32EA"/>
    <w:rsid w:val="00CE3825"/>
    <w:rsid w:val="00CE3D9D"/>
    <w:rsid w:val="00CE3F94"/>
    <w:rsid w:val="00CE4ECD"/>
    <w:rsid w:val="00CE52AE"/>
    <w:rsid w:val="00CE573A"/>
    <w:rsid w:val="00CE611E"/>
    <w:rsid w:val="00CE663D"/>
    <w:rsid w:val="00CE6907"/>
    <w:rsid w:val="00CE696E"/>
    <w:rsid w:val="00CE77F3"/>
    <w:rsid w:val="00CE7CF2"/>
    <w:rsid w:val="00CE7EAA"/>
    <w:rsid w:val="00CE7F11"/>
    <w:rsid w:val="00CF0A9A"/>
    <w:rsid w:val="00CF0D4A"/>
    <w:rsid w:val="00CF1267"/>
    <w:rsid w:val="00CF14F2"/>
    <w:rsid w:val="00CF1A00"/>
    <w:rsid w:val="00CF2634"/>
    <w:rsid w:val="00CF27C8"/>
    <w:rsid w:val="00CF2F76"/>
    <w:rsid w:val="00CF35F3"/>
    <w:rsid w:val="00CF4080"/>
    <w:rsid w:val="00CF42C9"/>
    <w:rsid w:val="00CF4477"/>
    <w:rsid w:val="00CF4C75"/>
    <w:rsid w:val="00CF57F6"/>
    <w:rsid w:val="00CF58B6"/>
    <w:rsid w:val="00CF5C48"/>
    <w:rsid w:val="00CF6605"/>
    <w:rsid w:val="00CF7176"/>
    <w:rsid w:val="00CF732D"/>
    <w:rsid w:val="00CF7927"/>
    <w:rsid w:val="00CF7EC7"/>
    <w:rsid w:val="00D00691"/>
    <w:rsid w:val="00D00CB4"/>
    <w:rsid w:val="00D00FDC"/>
    <w:rsid w:val="00D0133A"/>
    <w:rsid w:val="00D015E0"/>
    <w:rsid w:val="00D01755"/>
    <w:rsid w:val="00D01789"/>
    <w:rsid w:val="00D01C9F"/>
    <w:rsid w:val="00D02287"/>
    <w:rsid w:val="00D027E8"/>
    <w:rsid w:val="00D03412"/>
    <w:rsid w:val="00D038E3"/>
    <w:rsid w:val="00D040A1"/>
    <w:rsid w:val="00D0429D"/>
    <w:rsid w:val="00D04364"/>
    <w:rsid w:val="00D045C3"/>
    <w:rsid w:val="00D05480"/>
    <w:rsid w:val="00D056FD"/>
    <w:rsid w:val="00D0590D"/>
    <w:rsid w:val="00D05E5B"/>
    <w:rsid w:val="00D0660D"/>
    <w:rsid w:val="00D06632"/>
    <w:rsid w:val="00D0677B"/>
    <w:rsid w:val="00D0717F"/>
    <w:rsid w:val="00D07257"/>
    <w:rsid w:val="00D10A15"/>
    <w:rsid w:val="00D10D4B"/>
    <w:rsid w:val="00D10FA8"/>
    <w:rsid w:val="00D11196"/>
    <w:rsid w:val="00D1231A"/>
    <w:rsid w:val="00D12A20"/>
    <w:rsid w:val="00D12B58"/>
    <w:rsid w:val="00D12BF6"/>
    <w:rsid w:val="00D1338D"/>
    <w:rsid w:val="00D13907"/>
    <w:rsid w:val="00D13D1B"/>
    <w:rsid w:val="00D142A2"/>
    <w:rsid w:val="00D14603"/>
    <w:rsid w:val="00D14D6B"/>
    <w:rsid w:val="00D159E5"/>
    <w:rsid w:val="00D159F0"/>
    <w:rsid w:val="00D15A8F"/>
    <w:rsid w:val="00D15C71"/>
    <w:rsid w:val="00D16A88"/>
    <w:rsid w:val="00D16D7C"/>
    <w:rsid w:val="00D1735A"/>
    <w:rsid w:val="00D179B3"/>
    <w:rsid w:val="00D2063A"/>
    <w:rsid w:val="00D20F50"/>
    <w:rsid w:val="00D211D6"/>
    <w:rsid w:val="00D2125E"/>
    <w:rsid w:val="00D2233B"/>
    <w:rsid w:val="00D23762"/>
    <w:rsid w:val="00D24B0A"/>
    <w:rsid w:val="00D26790"/>
    <w:rsid w:val="00D26E8D"/>
    <w:rsid w:val="00D2716D"/>
    <w:rsid w:val="00D27633"/>
    <w:rsid w:val="00D27F6F"/>
    <w:rsid w:val="00D30440"/>
    <w:rsid w:val="00D30752"/>
    <w:rsid w:val="00D321B8"/>
    <w:rsid w:val="00D32B0F"/>
    <w:rsid w:val="00D32C1F"/>
    <w:rsid w:val="00D32D59"/>
    <w:rsid w:val="00D334AB"/>
    <w:rsid w:val="00D3381F"/>
    <w:rsid w:val="00D34532"/>
    <w:rsid w:val="00D35D9C"/>
    <w:rsid w:val="00D35E82"/>
    <w:rsid w:val="00D36237"/>
    <w:rsid w:val="00D36A4D"/>
    <w:rsid w:val="00D37DCE"/>
    <w:rsid w:val="00D4001F"/>
    <w:rsid w:val="00D40BA7"/>
    <w:rsid w:val="00D40DB0"/>
    <w:rsid w:val="00D42F57"/>
    <w:rsid w:val="00D4393A"/>
    <w:rsid w:val="00D43D75"/>
    <w:rsid w:val="00D44B1C"/>
    <w:rsid w:val="00D45A5A"/>
    <w:rsid w:val="00D45D8C"/>
    <w:rsid w:val="00D46BD2"/>
    <w:rsid w:val="00D46F71"/>
    <w:rsid w:val="00D474EC"/>
    <w:rsid w:val="00D47C6B"/>
    <w:rsid w:val="00D5008F"/>
    <w:rsid w:val="00D50408"/>
    <w:rsid w:val="00D50CFA"/>
    <w:rsid w:val="00D52396"/>
    <w:rsid w:val="00D525F6"/>
    <w:rsid w:val="00D52E6A"/>
    <w:rsid w:val="00D5351D"/>
    <w:rsid w:val="00D53FA3"/>
    <w:rsid w:val="00D541D8"/>
    <w:rsid w:val="00D60268"/>
    <w:rsid w:val="00D60C2F"/>
    <w:rsid w:val="00D618AA"/>
    <w:rsid w:val="00D62C47"/>
    <w:rsid w:val="00D6309B"/>
    <w:rsid w:val="00D63B62"/>
    <w:rsid w:val="00D63C7B"/>
    <w:rsid w:val="00D6422F"/>
    <w:rsid w:val="00D64D15"/>
    <w:rsid w:val="00D65390"/>
    <w:rsid w:val="00D653F0"/>
    <w:rsid w:val="00D655B2"/>
    <w:rsid w:val="00D6612F"/>
    <w:rsid w:val="00D6658E"/>
    <w:rsid w:val="00D6687E"/>
    <w:rsid w:val="00D66B0C"/>
    <w:rsid w:val="00D67E2A"/>
    <w:rsid w:val="00D70AA1"/>
    <w:rsid w:val="00D70D25"/>
    <w:rsid w:val="00D71433"/>
    <w:rsid w:val="00D71AEF"/>
    <w:rsid w:val="00D72104"/>
    <w:rsid w:val="00D7290B"/>
    <w:rsid w:val="00D72BA9"/>
    <w:rsid w:val="00D72ECC"/>
    <w:rsid w:val="00D732CA"/>
    <w:rsid w:val="00D73ACF"/>
    <w:rsid w:val="00D74182"/>
    <w:rsid w:val="00D744CC"/>
    <w:rsid w:val="00D7485F"/>
    <w:rsid w:val="00D74A14"/>
    <w:rsid w:val="00D75361"/>
    <w:rsid w:val="00D759ED"/>
    <w:rsid w:val="00D75B95"/>
    <w:rsid w:val="00D75DB1"/>
    <w:rsid w:val="00D767B7"/>
    <w:rsid w:val="00D771E5"/>
    <w:rsid w:val="00D77233"/>
    <w:rsid w:val="00D7796D"/>
    <w:rsid w:val="00D81088"/>
    <w:rsid w:val="00D81A4D"/>
    <w:rsid w:val="00D81AD9"/>
    <w:rsid w:val="00D81C98"/>
    <w:rsid w:val="00D82F72"/>
    <w:rsid w:val="00D8322E"/>
    <w:rsid w:val="00D83A45"/>
    <w:rsid w:val="00D83FB3"/>
    <w:rsid w:val="00D84647"/>
    <w:rsid w:val="00D846FC"/>
    <w:rsid w:val="00D86100"/>
    <w:rsid w:val="00D86B60"/>
    <w:rsid w:val="00D86F23"/>
    <w:rsid w:val="00D87668"/>
    <w:rsid w:val="00D87EE9"/>
    <w:rsid w:val="00D87F29"/>
    <w:rsid w:val="00D90200"/>
    <w:rsid w:val="00D90278"/>
    <w:rsid w:val="00D90330"/>
    <w:rsid w:val="00D904BC"/>
    <w:rsid w:val="00D90628"/>
    <w:rsid w:val="00D914CE"/>
    <w:rsid w:val="00D914EC"/>
    <w:rsid w:val="00D9159A"/>
    <w:rsid w:val="00D917F6"/>
    <w:rsid w:val="00D91ECA"/>
    <w:rsid w:val="00D92B0D"/>
    <w:rsid w:val="00D93607"/>
    <w:rsid w:val="00D94656"/>
    <w:rsid w:val="00D9471A"/>
    <w:rsid w:val="00D957DC"/>
    <w:rsid w:val="00D95A52"/>
    <w:rsid w:val="00D967CA"/>
    <w:rsid w:val="00D973E6"/>
    <w:rsid w:val="00D97435"/>
    <w:rsid w:val="00D97C75"/>
    <w:rsid w:val="00D97CD2"/>
    <w:rsid w:val="00DA0854"/>
    <w:rsid w:val="00DA0C12"/>
    <w:rsid w:val="00DA0DBE"/>
    <w:rsid w:val="00DA1D7D"/>
    <w:rsid w:val="00DA31CA"/>
    <w:rsid w:val="00DA4338"/>
    <w:rsid w:val="00DA4369"/>
    <w:rsid w:val="00DA444F"/>
    <w:rsid w:val="00DA559F"/>
    <w:rsid w:val="00DA5D00"/>
    <w:rsid w:val="00DA5FAE"/>
    <w:rsid w:val="00DA66CF"/>
    <w:rsid w:val="00DA7C95"/>
    <w:rsid w:val="00DB042F"/>
    <w:rsid w:val="00DB1EE4"/>
    <w:rsid w:val="00DB1FA4"/>
    <w:rsid w:val="00DB250A"/>
    <w:rsid w:val="00DB25C6"/>
    <w:rsid w:val="00DB2BC1"/>
    <w:rsid w:val="00DB2D00"/>
    <w:rsid w:val="00DB344C"/>
    <w:rsid w:val="00DB36A9"/>
    <w:rsid w:val="00DB3C6C"/>
    <w:rsid w:val="00DB40FD"/>
    <w:rsid w:val="00DB50F5"/>
    <w:rsid w:val="00DB5859"/>
    <w:rsid w:val="00DB5D44"/>
    <w:rsid w:val="00DB6436"/>
    <w:rsid w:val="00DB723B"/>
    <w:rsid w:val="00DC0126"/>
    <w:rsid w:val="00DC0F8B"/>
    <w:rsid w:val="00DC1093"/>
    <w:rsid w:val="00DC12E6"/>
    <w:rsid w:val="00DC1BAD"/>
    <w:rsid w:val="00DC1C2A"/>
    <w:rsid w:val="00DC3136"/>
    <w:rsid w:val="00DC328E"/>
    <w:rsid w:val="00DC4919"/>
    <w:rsid w:val="00DC497F"/>
    <w:rsid w:val="00DC55F4"/>
    <w:rsid w:val="00DC5F94"/>
    <w:rsid w:val="00DC64BE"/>
    <w:rsid w:val="00DC6724"/>
    <w:rsid w:val="00DC727B"/>
    <w:rsid w:val="00DC782B"/>
    <w:rsid w:val="00DD060F"/>
    <w:rsid w:val="00DD093F"/>
    <w:rsid w:val="00DD0AC1"/>
    <w:rsid w:val="00DD1083"/>
    <w:rsid w:val="00DD374F"/>
    <w:rsid w:val="00DD3BD9"/>
    <w:rsid w:val="00DD45F7"/>
    <w:rsid w:val="00DD5F30"/>
    <w:rsid w:val="00DD6212"/>
    <w:rsid w:val="00DD699B"/>
    <w:rsid w:val="00DD73A8"/>
    <w:rsid w:val="00DD7C0A"/>
    <w:rsid w:val="00DE01AE"/>
    <w:rsid w:val="00DE08A3"/>
    <w:rsid w:val="00DE092E"/>
    <w:rsid w:val="00DE0F5B"/>
    <w:rsid w:val="00DE17FC"/>
    <w:rsid w:val="00DE1ACF"/>
    <w:rsid w:val="00DE1E1D"/>
    <w:rsid w:val="00DE2B52"/>
    <w:rsid w:val="00DE2C3D"/>
    <w:rsid w:val="00DE3D10"/>
    <w:rsid w:val="00DE404A"/>
    <w:rsid w:val="00DE426B"/>
    <w:rsid w:val="00DE44C0"/>
    <w:rsid w:val="00DE451D"/>
    <w:rsid w:val="00DE51BD"/>
    <w:rsid w:val="00DE553D"/>
    <w:rsid w:val="00DE59A8"/>
    <w:rsid w:val="00DE636F"/>
    <w:rsid w:val="00DE66FD"/>
    <w:rsid w:val="00DE6A39"/>
    <w:rsid w:val="00DE701F"/>
    <w:rsid w:val="00DE7545"/>
    <w:rsid w:val="00DE79DD"/>
    <w:rsid w:val="00DF011D"/>
    <w:rsid w:val="00DF052D"/>
    <w:rsid w:val="00DF0CB7"/>
    <w:rsid w:val="00DF150A"/>
    <w:rsid w:val="00DF1BCF"/>
    <w:rsid w:val="00DF2794"/>
    <w:rsid w:val="00DF2B76"/>
    <w:rsid w:val="00DF2C80"/>
    <w:rsid w:val="00DF3E32"/>
    <w:rsid w:val="00DF5592"/>
    <w:rsid w:val="00DF57E0"/>
    <w:rsid w:val="00DF5B02"/>
    <w:rsid w:val="00DF631B"/>
    <w:rsid w:val="00DF6370"/>
    <w:rsid w:val="00DF63EB"/>
    <w:rsid w:val="00DF65FD"/>
    <w:rsid w:val="00DF6780"/>
    <w:rsid w:val="00DF750D"/>
    <w:rsid w:val="00E002DD"/>
    <w:rsid w:val="00E00CC2"/>
    <w:rsid w:val="00E019B6"/>
    <w:rsid w:val="00E01C81"/>
    <w:rsid w:val="00E01DFB"/>
    <w:rsid w:val="00E022E4"/>
    <w:rsid w:val="00E02BAF"/>
    <w:rsid w:val="00E0302E"/>
    <w:rsid w:val="00E040D4"/>
    <w:rsid w:val="00E04240"/>
    <w:rsid w:val="00E0472B"/>
    <w:rsid w:val="00E0475C"/>
    <w:rsid w:val="00E057B1"/>
    <w:rsid w:val="00E05971"/>
    <w:rsid w:val="00E05B14"/>
    <w:rsid w:val="00E05C40"/>
    <w:rsid w:val="00E06C46"/>
    <w:rsid w:val="00E06CA6"/>
    <w:rsid w:val="00E075D1"/>
    <w:rsid w:val="00E07920"/>
    <w:rsid w:val="00E11129"/>
    <w:rsid w:val="00E11811"/>
    <w:rsid w:val="00E11C84"/>
    <w:rsid w:val="00E11D1E"/>
    <w:rsid w:val="00E1272A"/>
    <w:rsid w:val="00E127B2"/>
    <w:rsid w:val="00E133DB"/>
    <w:rsid w:val="00E135DD"/>
    <w:rsid w:val="00E139F3"/>
    <w:rsid w:val="00E13E32"/>
    <w:rsid w:val="00E14E35"/>
    <w:rsid w:val="00E15952"/>
    <w:rsid w:val="00E1598D"/>
    <w:rsid w:val="00E165C4"/>
    <w:rsid w:val="00E16DEF"/>
    <w:rsid w:val="00E17340"/>
    <w:rsid w:val="00E17972"/>
    <w:rsid w:val="00E17A11"/>
    <w:rsid w:val="00E21135"/>
    <w:rsid w:val="00E21688"/>
    <w:rsid w:val="00E216CD"/>
    <w:rsid w:val="00E2192F"/>
    <w:rsid w:val="00E21A3C"/>
    <w:rsid w:val="00E21D80"/>
    <w:rsid w:val="00E232EC"/>
    <w:rsid w:val="00E23899"/>
    <w:rsid w:val="00E2403C"/>
    <w:rsid w:val="00E2411D"/>
    <w:rsid w:val="00E242C3"/>
    <w:rsid w:val="00E249DC"/>
    <w:rsid w:val="00E24FDB"/>
    <w:rsid w:val="00E25388"/>
    <w:rsid w:val="00E25776"/>
    <w:rsid w:val="00E25DD9"/>
    <w:rsid w:val="00E262CB"/>
    <w:rsid w:val="00E268FA"/>
    <w:rsid w:val="00E276B4"/>
    <w:rsid w:val="00E3029D"/>
    <w:rsid w:val="00E305F8"/>
    <w:rsid w:val="00E31821"/>
    <w:rsid w:val="00E3213B"/>
    <w:rsid w:val="00E331DC"/>
    <w:rsid w:val="00E33473"/>
    <w:rsid w:val="00E33C7F"/>
    <w:rsid w:val="00E33E97"/>
    <w:rsid w:val="00E33F7E"/>
    <w:rsid w:val="00E348CF"/>
    <w:rsid w:val="00E349A2"/>
    <w:rsid w:val="00E34B60"/>
    <w:rsid w:val="00E34E1B"/>
    <w:rsid w:val="00E351D3"/>
    <w:rsid w:val="00E3649F"/>
    <w:rsid w:val="00E37A2D"/>
    <w:rsid w:val="00E37E45"/>
    <w:rsid w:val="00E411D6"/>
    <w:rsid w:val="00E41CA5"/>
    <w:rsid w:val="00E420DD"/>
    <w:rsid w:val="00E423D6"/>
    <w:rsid w:val="00E42A96"/>
    <w:rsid w:val="00E436AF"/>
    <w:rsid w:val="00E43929"/>
    <w:rsid w:val="00E441F7"/>
    <w:rsid w:val="00E442D6"/>
    <w:rsid w:val="00E44B64"/>
    <w:rsid w:val="00E44C32"/>
    <w:rsid w:val="00E44C56"/>
    <w:rsid w:val="00E450FD"/>
    <w:rsid w:val="00E455C8"/>
    <w:rsid w:val="00E4574E"/>
    <w:rsid w:val="00E45A65"/>
    <w:rsid w:val="00E45FE8"/>
    <w:rsid w:val="00E46F93"/>
    <w:rsid w:val="00E47341"/>
    <w:rsid w:val="00E4793A"/>
    <w:rsid w:val="00E47E8F"/>
    <w:rsid w:val="00E50445"/>
    <w:rsid w:val="00E51435"/>
    <w:rsid w:val="00E521B8"/>
    <w:rsid w:val="00E525ED"/>
    <w:rsid w:val="00E52C73"/>
    <w:rsid w:val="00E530AD"/>
    <w:rsid w:val="00E530B3"/>
    <w:rsid w:val="00E5414B"/>
    <w:rsid w:val="00E54485"/>
    <w:rsid w:val="00E54595"/>
    <w:rsid w:val="00E5471F"/>
    <w:rsid w:val="00E55595"/>
    <w:rsid w:val="00E55EF8"/>
    <w:rsid w:val="00E55F90"/>
    <w:rsid w:val="00E565E2"/>
    <w:rsid w:val="00E56A37"/>
    <w:rsid w:val="00E60346"/>
    <w:rsid w:val="00E60AFF"/>
    <w:rsid w:val="00E612B6"/>
    <w:rsid w:val="00E61CD6"/>
    <w:rsid w:val="00E62527"/>
    <w:rsid w:val="00E62B5B"/>
    <w:rsid w:val="00E62DA6"/>
    <w:rsid w:val="00E63628"/>
    <w:rsid w:val="00E648C4"/>
    <w:rsid w:val="00E64BF2"/>
    <w:rsid w:val="00E6511F"/>
    <w:rsid w:val="00E65293"/>
    <w:rsid w:val="00E654D3"/>
    <w:rsid w:val="00E65728"/>
    <w:rsid w:val="00E657CA"/>
    <w:rsid w:val="00E65EAB"/>
    <w:rsid w:val="00E6638A"/>
    <w:rsid w:val="00E663EB"/>
    <w:rsid w:val="00E67211"/>
    <w:rsid w:val="00E67572"/>
    <w:rsid w:val="00E678E8"/>
    <w:rsid w:val="00E67F49"/>
    <w:rsid w:val="00E705F0"/>
    <w:rsid w:val="00E7069D"/>
    <w:rsid w:val="00E7081D"/>
    <w:rsid w:val="00E72778"/>
    <w:rsid w:val="00E72E5E"/>
    <w:rsid w:val="00E73053"/>
    <w:rsid w:val="00E73131"/>
    <w:rsid w:val="00E743B3"/>
    <w:rsid w:val="00E74D4A"/>
    <w:rsid w:val="00E751E7"/>
    <w:rsid w:val="00E75482"/>
    <w:rsid w:val="00E76309"/>
    <w:rsid w:val="00E76C23"/>
    <w:rsid w:val="00E77579"/>
    <w:rsid w:val="00E77664"/>
    <w:rsid w:val="00E778AC"/>
    <w:rsid w:val="00E77C63"/>
    <w:rsid w:val="00E806EA"/>
    <w:rsid w:val="00E80A50"/>
    <w:rsid w:val="00E81666"/>
    <w:rsid w:val="00E81A57"/>
    <w:rsid w:val="00E81BAB"/>
    <w:rsid w:val="00E81F8C"/>
    <w:rsid w:val="00E82ADC"/>
    <w:rsid w:val="00E82B28"/>
    <w:rsid w:val="00E834AB"/>
    <w:rsid w:val="00E83850"/>
    <w:rsid w:val="00E8393D"/>
    <w:rsid w:val="00E83C22"/>
    <w:rsid w:val="00E8446D"/>
    <w:rsid w:val="00E8470D"/>
    <w:rsid w:val="00E8511E"/>
    <w:rsid w:val="00E85180"/>
    <w:rsid w:val="00E866D4"/>
    <w:rsid w:val="00E866F5"/>
    <w:rsid w:val="00E86726"/>
    <w:rsid w:val="00E87176"/>
    <w:rsid w:val="00E91496"/>
    <w:rsid w:val="00E91616"/>
    <w:rsid w:val="00E934A9"/>
    <w:rsid w:val="00E936CD"/>
    <w:rsid w:val="00E93D9D"/>
    <w:rsid w:val="00E94734"/>
    <w:rsid w:val="00E94C49"/>
    <w:rsid w:val="00E94E37"/>
    <w:rsid w:val="00E95177"/>
    <w:rsid w:val="00E952E8"/>
    <w:rsid w:val="00E95518"/>
    <w:rsid w:val="00E9597A"/>
    <w:rsid w:val="00E95AFA"/>
    <w:rsid w:val="00E96805"/>
    <w:rsid w:val="00E96A62"/>
    <w:rsid w:val="00E96AB8"/>
    <w:rsid w:val="00E96BCF"/>
    <w:rsid w:val="00E978B7"/>
    <w:rsid w:val="00E97E44"/>
    <w:rsid w:val="00EA1594"/>
    <w:rsid w:val="00EA1B60"/>
    <w:rsid w:val="00EA210E"/>
    <w:rsid w:val="00EA296D"/>
    <w:rsid w:val="00EA29D1"/>
    <w:rsid w:val="00EA2A9A"/>
    <w:rsid w:val="00EA302B"/>
    <w:rsid w:val="00EA4096"/>
    <w:rsid w:val="00EA4500"/>
    <w:rsid w:val="00EA47C3"/>
    <w:rsid w:val="00EA4AC3"/>
    <w:rsid w:val="00EA5ABB"/>
    <w:rsid w:val="00EA631C"/>
    <w:rsid w:val="00EA64D4"/>
    <w:rsid w:val="00EA6613"/>
    <w:rsid w:val="00EA76B2"/>
    <w:rsid w:val="00EA7B12"/>
    <w:rsid w:val="00EA7BD9"/>
    <w:rsid w:val="00EB0DC9"/>
    <w:rsid w:val="00EB124A"/>
    <w:rsid w:val="00EB15FA"/>
    <w:rsid w:val="00EB2C27"/>
    <w:rsid w:val="00EB5F00"/>
    <w:rsid w:val="00EB5FE9"/>
    <w:rsid w:val="00EB6AE1"/>
    <w:rsid w:val="00EB6CC7"/>
    <w:rsid w:val="00EB6DB0"/>
    <w:rsid w:val="00EB7053"/>
    <w:rsid w:val="00EB7DF7"/>
    <w:rsid w:val="00EC095B"/>
    <w:rsid w:val="00EC1989"/>
    <w:rsid w:val="00EC1DE3"/>
    <w:rsid w:val="00EC1E9F"/>
    <w:rsid w:val="00EC4CAB"/>
    <w:rsid w:val="00EC530F"/>
    <w:rsid w:val="00EC5866"/>
    <w:rsid w:val="00EC6359"/>
    <w:rsid w:val="00EC695A"/>
    <w:rsid w:val="00EC7667"/>
    <w:rsid w:val="00EC77A3"/>
    <w:rsid w:val="00EC7C61"/>
    <w:rsid w:val="00EC7E6C"/>
    <w:rsid w:val="00ED0023"/>
    <w:rsid w:val="00ED0E4E"/>
    <w:rsid w:val="00ED1B5D"/>
    <w:rsid w:val="00ED1BDD"/>
    <w:rsid w:val="00ED2238"/>
    <w:rsid w:val="00ED2560"/>
    <w:rsid w:val="00ED342E"/>
    <w:rsid w:val="00ED3DB6"/>
    <w:rsid w:val="00ED504C"/>
    <w:rsid w:val="00ED50A1"/>
    <w:rsid w:val="00ED59D5"/>
    <w:rsid w:val="00ED5CFF"/>
    <w:rsid w:val="00ED6010"/>
    <w:rsid w:val="00ED69C7"/>
    <w:rsid w:val="00ED6A5B"/>
    <w:rsid w:val="00ED6A97"/>
    <w:rsid w:val="00ED7CA4"/>
    <w:rsid w:val="00ED7F67"/>
    <w:rsid w:val="00EE05FF"/>
    <w:rsid w:val="00EE118C"/>
    <w:rsid w:val="00EE16E4"/>
    <w:rsid w:val="00EE17D4"/>
    <w:rsid w:val="00EE1B38"/>
    <w:rsid w:val="00EE1B42"/>
    <w:rsid w:val="00EE1EE0"/>
    <w:rsid w:val="00EE220A"/>
    <w:rsid w:val="00EE237A"/>
    <w:rsid w:val="00EE2710"/>
    <w:rsid w:val="00EE28CF"/>
    <w:rsid w:val="00EE30C6"/>
    <w:rsid w:val="00EE346F"/>
    <w:rsid w:val="00EE3B58"/>
    <w:rsid w:val="00EE3BCE"/>
    <w:rsid w:val="00EE43C3"/>
    <w:rsid w:val="00EE4723"/>
    <w:rsid w:val="00EE49DF"/>
    <w:rsid w:val="00EE4B01"/>
    <w:rsid w:val="00EE4B11"/>
    <w:rsid w:val="00EE4B48"/>
    <w:rsid w:val="00EE4DFB"/>
    <w:rsid w:val="00EE5B98"/>
    <w:rsid w:val="00EE5C61"/>
    <w:rsid w:val="00EE6EE4"/>
    <w:rsid w:val="00EE70D1"/>
    <w:rsid w:val="00EE7B88"/>
    <w:rsid w:val="00EE7BFC"/>
    <w:rsid w:val="00EF0848"/>
    <w:rsid w:val="00EF0CD1"/>
    <w:rsid w:val="00EF24B3"/>
    <w:rsid w:val="00EF2503"/>
    <w:rsid w:val="00EF2512"/>
    <w:rsid w:val="00EF2626"/>
    <w:rsid w:val="00EF382B"/>
    <w:rsid w:val="00EF398A"/>
    <w:rsid w:val="00EF3F45"/>
    <w:rsid w:val="00EF48A3"/>
    <w:rsid w:val="00EF5073"/>
    <w:rsid w:val="00EF583D"/>
    <w:rsid w:val="00EF5F85"/>
    <w:rsid w:val="00EF6065"/>
    <w:rsid w:val="00EF6B5C"/>
    <w:rsid w:val="00EF74A5"/>
    <w:rsid w:val="00F0099E"/>
    <w:rsid w:val="00F00A8A"/>
    <w:rsid w:val="00F012C2"/>
    <w:rsid w:val="00F01313"/>
    <w:rsid w:val="00F01813"/>
    <w:rsid w:val="00F03451"/>
    <w:rsid w:val="00F03A71"/>
    <w:rsid w:val="00F03C0A"/>
    <w:rsid w:val="00F04018"/>
    <w:rsid w:val="00F04664"/>
    <w:rsid w:val="00F057B9"/>
    <w:rsid w:val="00F057FD"/>
    <w:rsid w:val="00F063FD"/>
    <w:rsid w:val="00F06823"/>
    <w:rsid w:val="00F069DF"/>
    <w:rsid w:val="00F06AFE"/>
    <w:rsid w:val="00F06C62"/>
    <w:rsid w:val="00F06F86"/>
    <w:rsid w:val="00F076F0"/>
    <w:rsid w:val="00F077BE"/>
    <w:rsid w:val="00F07B52"/>
    <w:rsid w:val="00F07ECC"/>
    <w:rsid w:val="00F101D5"/>
    <w:rsid w:val="00F110B9"/>
    <w:rsid w:val="00F1132E"/>
    <w:rsid w:val="00F1133E"/>
    <w:rsid w:val="00F113CA"/>
    <w:rsid w:val="00F11627"/>
    <w:rsid w:val="00F12A10"/>
    <w:rsid w:val="00F136B9"/>
    <w:rsid w:val="00F13888"/>
    <w:rsid w:val="00F14880"/>
    <w:rsid w:val="00F14987"/>
    <w:rsid w:val="00F149DF"/>
    <w:rsid w:val="00F15112"/>
    <w:rsid w:val="00F15344"/>
    <w:rsid w:val="00F155A1"/>
    <w:rsid w:val="00F15A43"/>
    <w:rsid w:val="00F166A2"/>
    <w:rsid w:val="00F168ED"/>
    <w:rsid w:val="00F1738C"/>
    <w:rsid w:val="00F20BAE"/>
    <w:rsid w:val="00F20D87"/>
    <w:rsid w:val="00F2104B"/>
    <w:rsid w:val="00F211CA"/>
    <w:rsid w:val="00F2122A"/>
    <w:rsid w:val="00F216DF"/>
    <w:rsid w:val="00F2194A"/>
    <w:rsid w:val="00F22158"/>
    <w:rsid w:val="00F22BBF"/>
    <w:rsid w:val="00F231A4"/>
    <w:rsid w:val="00F2383F"/>
    <w:rsid w:val="00F23B9B"/>
    <w:rsid w:val="00F23BC6"/>
    <w:rsid w:val="00F23BE4"/>
    <w:rsid w:val="00F23D89"/>
    <w:rsid w:val="00F23DC5"/>
    <w:rsid w:val="00F24917"/>
    <w:rsid w:val="00F251C7"/>
    <w:rsid w:val="00F2560A"/>
    <w:rsid w:val="00F257B6"/>
    <w:rsid w:val="00F25BC6"/>
    <w:rsid w:val="00F26D2C"/>
    <w:rsid w:val="00F26FE5"/>
    <w:rsid w:val="00F2764A"/>
    <w:rsid w:val="00F302A9"/>
    <w:rsid w:val="00F30CD7"/>
    <w:rsid w:val="00F30E87"/>
    <w:rsid w:val="00F31ED4"/>
    <w:rsid w:val="00F325CD"/>
    <w:rsid w:val="00F32D5C"/>
    <w:rsid w:val="00F33A0E"/>
    <w:rsid w:val="00F343B7"/>
    <w:rsid w:val="00F34735"/>
    <w:rsid w:val="00F34D04"/>
    <w:rsid w:val="00F3515B"/>
    <w:rsid w:val="00F35969"/>
    <w:rsid w:val="00F35992"/>
    <w:rsid w:val="00F359D0"/>
    <w:rsid w:val="00F35C24"/>
    <w:rsid w:val="00F37A9A"/>
    <w:rsid w:val="00F37BC8"/>
    <w:rsid w:val="00F41B45"/>
    <w:rsid w:val="00F41D18"/>
    <w:rsid w:val="00F42341"/>
    <w:rsid w:val="00F42EE2"/>
    <w:rsid w:val="00F43160"/>
    <w:rsid w:val="00F43654"/>
    <w:rsid w:val="00F43675"/>
    <w:rsid w:val="00F438A4"/>
    <w:rsid w:val="00F43AEE"/>
    <w:rsid w:val="00F44AC3"/>
    <w:rsid w:val="00F44EA5"/>
    <w:rsid w:val="00F461E5"/>
    <w:rsid w:val="00F4675B"/>
    <w:rsid w:val="00F4694B"/>
    <w:rsid w:val="00F470FE"/>
    <w:rsid w:val="00F4737C"/>
    <w:rsid w:val="00F47836"/>
    <w:rsid w:val="00F47B26"/>
    <w:rsid w:val="00F47D5F"/>
    <w:rsid w:val="00F50E40"/>
    <w:rsid w:val="00F51DD0"/>
    <w:rsid w:val="00F524B0"/>
    <w:rsid w:val="00F525D0"/>
    <w:rsid w:val="00F53415"/>
    <w:rsid w:val="00F5358A"/>
    <w:rsid w:val="00F5388B"/>
    <w:rsid w:val="00F540CD"/>
    <w:rsid w:val="00F54387"/>
    <w:rsid w:val="00F5461E"/>
    <w:rsid w:val="00F54863"/>
    <w:rsid w:val="00F54D12"/>
    <w:rsid w:val="00F5520E"/>
    <w:rsid w:val="00F553A0"/>
    <w:rsid w:val="00F55AC7"/>
    <w:rsid w:val="00F55AF2"/>
    <w:rsid w:val="00F55F5F"/>
    <w:rsid w:val="00F56AE3"/>
    <w:rsid w:val="00F57AB7"/>
    <w:rsid w:val="00F603EA"/>
    <w:rsid w:val="00F60A1A"/>
    <w:rsid w:val="00F60DAF"/>
    <w:rsid w:val="00F60F3A"/>
    <w:rsid w:val="00F611FB"/>
    <w:rsid w:val="00F61A1B"/>
    <w:rsid w:val="00F61E4A"/>
    <w:rsid w:val="00F62052"/>
    <w:rsid w:val="00F628BD"/>
    <w:rsid w:val="00F62E60"/>
    <w:rsid w:val="00F63A4E"/>
    <w:rsid w:val="00F64E0C"/>
    <w:rsid w:val="00F65DFD"/>
    <w:rsid w:val="00F65EF9"/>
    <w:rsid w:val="00F662C3"/>
    <w:rsid w:val="00F66449"/>
    <w:rsid w:val="00F67592"/>
    <w:rsid w:val="00F67A41"/>
    <w:rsid w:val="00F67A5C"/>
    <w:rsid w:val="00F67D27"/>
    <w:rsid w:val="00F70247"/>
    <w:rsid w:val="00F702FB"/>
    <w:rsid w:val="00F706BA"/>
    <w:rsid w:val="00F70EEC"/>
    <w:rsid w:val="00F70F84"/>
    <w:rsid w:val="00F7262A"/>
    <w:rsid w:val="00F72ED3"/>
    <w:rsid w:val="00F72EF3"/>
    <w:rsid w:val="00F730A3"/>
    <w:rsid w:val="00F734D5"/>
    <w:rsid w:val="00F7351F"/>
    <w:rsid w:val="00F73720"/>
    <w:rsid w:val="00F73F28"/>
    <w:rsid w:val="00F7438A"/>
    <w:rsid w:val="00F74BB1"/>
    <w:rsid w:val="00F753F6"/>
    <w:rsid w:val="00F75EA9"/>
    <w:rsid w:val="00F75F9D"/>
    <w:rsid w:val="00F763D3"/>
    <w:rsid w:val="00F76658"/>
    <w:rsid w:val="00F77159"/>
    <w:rsid w:val="00F7749D"/>
    <w:rsid w:val="00F7775D"/>
    <w:rsid w:val="00F779B3"/>
    <w:rsid w:val="00F77A2F"/>
    <w:rsid w:val="00F77C2F"/>
    <w:rsid w:val="00F77D01"/>
    <w:rsid w:val="00F802D4"/>
    <w:rsid w:val="00F807AD"/>
    <w:rsid w:val="00F81C3B"/>
    <w:rsid w:val="00F82643"/>
    <w:rsid w:val="00F82E02"/>
    <w:rsid w:val="00F8311B"/>
    <w:rsid w:val="00F83ABE"/>
    <w:rsid w:val="00F84198"/>
    <w:rsid w:val="00F8491B"/>
    <w:rsid w:val="00F84CBD"/>
    <w:rsid w:val="00F84F76"/>
    <w:rsid w:val="00F86058"/>
    <w:rsid w:val="00F8774A"/>
    <w:rsid w:val="00F879BF"/>
    <w:rsid w:val="00F87EAC"/>
    <w:rsid w:val="00F87F99"/>
    <w:rsid w:val="00F916C7"/>
    <w:rsid w:val="00F92B68"/>
    <w:rsid w:val="00F92D60"/>
    <w:rsid w:val="00F930C9"/>
    <w:rsid w:val="00F9339C"/>
    <w:rsid w:val="00F933AB"/>
    <w:rsid w:val="00F93FB9"/>
    <w:rsid w:val="00F943EC"/>
    <w:rsid w:val="00F94546"/>
    <w:rsid w:val="00F95003"/>
    <w:rsid w:val="00F95349"/>
    <w:rsid w:val="00F95B0F"/>
    <w:rsid w:val="00F960B0"/>
    <w:rsid w:val="00F96B1C"/>
    <w:rsid w:val="00F976DE"/>
    <w:rsid w:val="00FA07B5"/>
    <w:rsid w:val="00FA0BB6"/>
    <w:rsid w:val="00FA101D"/>
    <w:rsid w:val="00FA2534"/>
    <w:rsid w:val="00FA2A72"/>
    <w:rsid w:val="00FA2DEF"/>
    <w:rsid w:val="00FA341D"/>
    <w:rsid w:val="00FA3567"/>
    <w:rsid w:val="00FA3EB0"/>
    <w:rsid w:val="00FA5259"/>
    <w:rsid w:val="00FA5323"/>
    <w:rsid w:val="00FA5414"/>
    <w:rsid w:val="00FA5E74"/>
    <w:rsid w:val="00FA6C84"/>
    <w:rsid w:val="00FA7099"/>
    <w:rsid w:val="00FA77B3"/>
    <w:rsid w:val="00FB0880"/>
    <w:rsid w:val="00FB0A8D"/>
    <w:rsid w:val="00FB0D3F"/>
    <w:rsid w:val="00FB0E28"/>
    <w:rsid w:val="00FB12E9"/>
    <w:rsid w:val="00FB175E"/>
    <w:rsid w:val="00FB2DAF"/>
    <w:rsid w:val="00FB2EEA"/>
    <w:rsid w:val="00FB3BE2"/>
    <w:rsid w:val="00FB4769"/>
    <w:rsid w:val="00FB5396"/>
    <w:rsid w:val="00FB5F24"/>
    <w:rsid w:val="00FB60F0"/>
    <w:rsid w:val="00FB65F4"/>
    <w:rsid w:val="00FB6D24"/>
    <w:rsid w:val="00FB746B"/>
    <w:rsid w:val="00FB76B4"/>
    <w:rsid w:val="00FB7A1D"/>
    <w:rsid w:val="00FC02B1"/>
    <w:rsid w:val="00FC03E6"/>
    <w:rsid w:val="00FC0428"/>
    <w:rsid w:val="00FC0525"/>
    <w:rsid w:val="00FC1580"/>
    <w:rsid w:val="00FC1683"/>
    <w:rsid w:val="00FC16A1"/>
    <w:rsid w:val="00FC193D"/>
    <w:rsid w:val="00FC3A2F"/>
    <w:rsid w:val="00FC4275"/>
    <w:rsid w:val="00FC4917"/>
    <w:rsid w:val="00FC50A8"/>
    <w:rsid w:val="00FC61A3"/>
    <w:rsid w:val="00FC63B1"/>
    <w:rsid w:val="00FC6601"/>
    <w:rsid w:val="00FC66C7"/>
    <w:rsid w:val="00FC6FA4"/>
    <w:rsid w:val="00FC7C50"/>
    <w:rsid w:val="00FC7C9D"/>
    <w:rsid w:val="00FD06C5"/>
    <w:rsid w:val="00FD0DD7"/>
    <w:rsid w:val="00FD0E00"/>
    <w:rsid w:val="00FD108F"/>
    <w:rsid w:val="00FD10EE"/>
    <w:rsid w:val="00FD142C"/>
    <w:rsid w:val="00FD153D"/>
    <w:rsid w:val="00FD1D10"/>
    <w:rsid w:val="00FD1EFD"/>
    <w:rsid w:val="00FD272A"/>
    <w:rsid w:val="00FD27CC"/>
    <w:rsid w:val="00FD2A1F"/>
    <w:rsid w:val="00FD2EFE"/>
    <w:rsid w:val="00FD3231"/>
    <w:rsid w:val="00FD32A1"/>
    <w:rsid w:val="00FD51F0"/>
    <w:rsid w:val="00FD542A"/>
    <w:rsid w:val="00FD54A7"/>
    <w:rsid w:val="00FD5B21"/>
    <w:rsid w:val="00FD61D9"/>
    <w:rsid w:val="00FD7444"/>
    <w:rsid w:val="00FE024E"/>
    <w:rsid w:val="00FE0C87"/>
    <w:rsid w:val="00FE0E74"/>
    <w:rsid w:val="00FE0E8D"/>
    <w:rsid w:val="00FE1FDE"/>
    <w:rsid w:val="00FE202B"/>
    <w:rsid w:val="00FE2240"/>
    <w:rsid w:val="00FE2B61"/>
    <w:rsid w:val="00FE2EED"/>
    <w:rsid w:val="00FE2F3A"/>
    <w:rsid w:val="00FE311C"/>
    <w:rsid w:val="00FE371B"/>
    <w:rsid w:val="00FE39DD"/>
    <w:rsid w:val="00FE44A5"/>
    <w:rsid w:val="00FE44B2"/>
    <w:rsid w:val="00FE4682"/>
    <w:rsid w:val="00FE514D"/>
    <w:rsid w:val="00FE5645"/>
    <w:rsid w:val="00FE586B"/>
    <w:rsid w:val="00FE5D74"/>
    <w:rsid w:val="00FE697C"/>
    <w:rsid w:val="00FE6C23"/>
    <w:rsid w:val="00FE6F12"/>
    <w:rsid w:val="00FE7D6A"/>
    <w:rsid w:val="00FE7DD1"/>
    <w:rsid w:val="00FF0635"/>
    <w:rsid w:val="00FF1740"/>
    <w:rsid w:val="00FF1B49"/>
    <w:rsid w:val="00FF1C6A"/>
    <w:rsid w:val="00FF26B9"/>
    <w:rsid w:val="00FF27C4"/>
    <w:rsid w:val="00FF370B"/>
    <w:rsid w:val="00FF3849"/>
    <w:rsid w:val="00FF57EB"/>
    <w:rsid w:val="00FF5A1B"/>
    <w:rsid w:val="00FF5F68"/>
    <w:rsid w:val="00FF6156"/>
    <w:rsid w:val="00FF6CAB"/>
    <w:rsid w:val="00FF6FD0"/>
    <w:rsid w:val="00FF6FD6"/>
    <w:rsid w:val="00FF7B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2A29C"/>
  <w14:defaultImageDpi w14:val="0"/>
  <w15:docId w15:val="{9069940E-5515-45C9-AB12-EBCA85D8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11FD"/>
    <w:rPr>
      <w:sz w:val="24"/>
      <w:szCs w:val="24"/>
    </w:rPr>
  </w:style>
  <w:style w:type="paragraph" w:styleId="Nadpis1">
    <w:name w:val="heading 1"/>
    <w:basedOn w:val="Normln"/>
    <w:next w:val="Normln"/>
    <w:link w:val="Nadpis1Char"/>
    <w:uiPriority w:val="99"/>
    <w:qFormat/>
    <w:rsid w:val="005170BB"/>
    <w:pPr>
      <w:keepNext/>
      <w:outlineLvl w:val="0"/>
    </w:pPr>
    <w:rPr>
      <w:b/>
      <w:bCs/>
      <w:u w:val="single"/>
    </w:rPr>
  </w:style>
  <w:style w:type="paragraph" w:styleId="Nadpis2">
    <w:name w:val="heading 2"/>
    <w:basedOn w:val="Normln"/>
    <w:next w:val="Normln"/>
    <w:link w:val="Nadpis2Char"/>
    <w:uiPriority w:val="99"/>
    <w:qFormat/>
    <w:rsid w:val="005170BB"/>
    <w:pPr>
      <w:keepNext/>
      <w:tabs>
        <w:tab w:val="left" w:pos="1730"/>
      </w:tabs>
      <w:outlineLvl w:val="1"/>
    </w:pPr>
    <w:rPr>
      <w:b/>
      <w:sz w:val="16"/>
      <w:szCs w:val="18"/>
    </w:rPr>
  </w:style>
  <w:style w:type="paragraph" w:styleId="Nadpis3">
    <w:name w:val="heading 3"/>
    <w:basedOn w:val="Normln"/>
    <w:next w:val="Normln"/>
    <w:link w:val="Nadpis3Char"/>
    <w:uiPriority w:val="99"/>
    <w:qFormat/>
    <w:rsid w:val="005170BB"/>
    <w:pPr>
      <w:keepNext/>
      <w:outlineLvl w:val="2"/>
    </w:pPr>
    <w:rPr>
      <w:b/>
      <w:szCs w:val="20"/>
    </w:rPr>
  </w:style>
  <w:style w:type="paragraph" w:styleId="Nadpis4">
    <w:name w:val="heading 4"/>
    <w:basedOn w:val="Normln"/>
    <w:next w:val="Normln"/>
    <w:link w:val="Nadpis4Char"/>
    <w:uiPriority w:val="99"/>
    <w:qFormat/>
    <w:rsid w:val="005170BB"/>
    <w:pPr>
      <w:keepNext/>
      <w:jc w:val="center"/>
      <w:outlineLvl w:val="3"/>
    </w:pPr>
    <w:rPr>
      <w:b/>
      <w:sz w:val="32"/>
      <w:szCs w:val="20"/>
    </w:rPr>
  </w:style>
  <w:style w:type="paragraph" w:styleId="Nadpis5">
    <w:name w:val="heading 5"/>
    <w:basedOn w:val="Normln"/>
    <w:next w:val="Normln"/>
    <w:link w:val="Nadpis5Char"/>
    <w:uiPriority w:val="99"/>
    <w:qFormat/>
    <w:rsid w:val="005170BB"/>
    <w:pPr>
      <w:keepNext/>
      <w:numPr>
        <w:ilvl w:val="12"/>
      </w:numPr>
      <w:jc w:val="both"/>
      <w:outlineLvl w:val="4"/>
    </w:pPr>
    <w:rPr>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D39C1"/>
    <w:rPr>
      <w:rFonts w:ascii="Cambria" w:hAnsi="Cambria" w:cs="Times New Roman"/>
      <w:b/>
      <w:kern w:val="32"/>
      <w:sz w:val="32"/>
    </w:rPr>
  </w:style>
  <w:style w:type="character" w:customStyle="1" w:styleId="Nadpis2Char">
    <w:name w:val="Nadpis 2 Char"/>
    <w:basedOn w:val="Standardnpsmoodstavce"/>
    <w:link w:val="Nadpis2"/>
    <w:uiPriority w:val="99"/>
    <w:semiHidden/>
    <w:locked/>
    <w:rsid w:val="008D39C1"/>
    <w:rPr>
      <w:rFonts w:ascii="Cambria" w:hAnsi="Cambria" w:cs="Times New Roman"/>
      <w:b/>
      <w:i/>
      <w:sz w:val="28"/>
    </w:rPr>
  </w:style>
  <w:style w:type="character" w:customStyle="1" w:styleId="Nadpis3Char">
    <w:name w:val="Nadpis 3 Char"/>
    <w:basedOn w:val="Standardnpsmoodstavce"/>
    <w:link w:val="Nadpis3"/>
    <w:uiPriority w:val="99"/>
    <w:semiHidden/>
    <w:locked/>
    <w:rsid w:val="008D39C1"/>
    <w:rPr>
      <w:rFonts w:ascii="Cambria" w:hAnsi="Cambria" w:cs="Times New Roman"/>
      <w:b/>
      <w:sz w:val="26"/>
    </w:rPr>
  </w:style>
  <w:style w:type="character" w:customStyle="1" w:styleId="Nadpis4Char">
    <w:name w:val="Nadpis 4 Char"/>
    <w:basedOn w:val="Standardnpsmoodstavce"/>
    <w:link w:val="Nadpis4"/>
    <w:uiPriority w:val="99"/>
    <w:semiHidden/>
    <w:locked/>
    <w:rsid w:val="008D39C1"/>
    <w:rPr>
      <w:rFonts w:ascii="Calibri" w:hAnsi="Calibri" w:cs="Times New Roman"/>
      <w:b/>
      <w:sz w:val="28"/>
    </w:rPr>
  </w:style>
  <w:style w:type="character" w:customStyle="1" w:styleId="Nadpis5Char">
    <w:name w:val="Nadpis 5 Char"/>
    <w:basedOn w:val="Standardnpsmoodstavce"/>
    <w:link w:val="Nadpis5"/>
    <w:uiPriority w:val="99"/>
    <w:semiHidden/>
    <w:locked/>
    <w:rsid w:val="008D39C1"/>
    <w:rPr>
      <w:rFonts w:ascii="Calibri" w:hAnsi="Calibri" w:cs="Times New Roman"/>
      <w:b/>
      <w:i/>
      <w:sz w:val="26"/>
    </w:rPr>
  </w:style>
  <w:style w:type="paragraph" w:styleId="Zhlav">
    <w:name w:val="header"/>
    <w:basedOn w:val="Normln"/>
    <w:link w:val="ZhlavChar"/>
    <w:uiPriority w:val="99"/>
    <w:rsid w:val="005170BB"/>
    <w:pPr>
      <w:tabs>
        <w:tab w:val="center" w:pos="4536"/>
        <w:tab w:val="right" w:pos="9072"/>
      </w:tabs>
    </w:pPr>
  </w:style>
  <w:style w:type="character" w:customStyle="1" w:styleId="ZhlavChar">
    <w:name w:val="Záhlaví Char"/>
    <w:basedOn w:val="Standardnpsmoodstavce"/>
    <w:link w:val="Zhlav"/>
    <w:uiPriority w:val="99"/>
    <w:semiHidden/>
    <w:locked/>
    <w:rsid w:val="008D39C1"/>
    <w:rPr>
      <w:rFonts w:cs="Times New Roman"/>
      <w:sz w:val="24"/>
    </w:rPr>
  </w:style>
  <w:style w:type="paragraph" w:styleId="Zpat">
    <w:name w:val="footer"/>
    <w:basedOn w:val="Normln"/>
    <w:link w:val="ZpatChar"/>
    <w:uiPriority w:val="99"/>
    <w:rsid w:val="005170BB"/>
    <w:pPr>
      <w:tabs>
        <w:tab w:val="center" w:pos="4536"/>
        <w:tab w:val="right" w:pos="9072"/>
      </w:tabs>
    </w:pPr>
  </w:style>
  <w:style w:type="character" w:customStyle="1" w:styleId="ZpatChar">
    <w:name w:val="Zápatí Char"/>
    <w:basedOn w:val="Standardnpsmoodstavce"/>
    <w:link w:val="Zpat"/>
    <w:uiPriority w:val="99"/>
    <w:locked/>
    <w:rsid w:val="008D39C1"/>
    <w:rPr>
      <w:rFonts w:cs="Times New Roman"/>
      <w:sz w:val="24"/>
    </w:rPr>
  </w:style>
  <w:style w:type="character" w:styleId="Hypertextovodkaz">
    <w:name w:val="Hyperlink"/>
    <w:basedOn w:val="Standardnpsmoodstavce"/>
    <w:uiPriority w:val="99"/>
    <w:rsid w:val="005170BB"/>
    <w:rPr>
      <w:rFonts w:cs="Times New Roman"/>
      <w:color w:val="0000FF"/>
      <w:u w:val="single"/>
    </w:rPr>
  </w:style>
  <w:style w:type="paragraph" w:styleId="Zkladntext">
    <w:name w:val="Body Text"/>
    <w:basedOn w:val="Normln"/>
    <w:link w:val="ZkladntextChar"/>
    <w:uiPriority w:val="99"/>
    <w:rsid w:val="005170BB"/>
    <w:pPr>
      <w:spacing w:line="360" w:lineRule="auto"/>
      <w:jc w:val="both"/>
    </w:pPr>
    <w:rPr>
      <w:b/>
      <w:szCs w:val="20"/>
    </w:rPr>
  </w:style>
  <w:style w:type="character" w:customStyle="1" w:styleId="ZkladntextChar">
    <w:name w:val="Základní text Char"/>
    <w:basedOn w:val="Standardnpsmoodstavce"/>
    <w:link w:val="Zkladntext"/>
    <w:uiPriority w:val="99"/>
    <w:locked/>
    <w:rsid w:val="008D39C1"/>
    <w:rPr>
      <w:rFonts w:cs="Times New Roman"/>
      <w:sz w:val="24"/>
    </w:rPr>
  </w:style>
  <w:style w:type="paragraph" w:customStyle="1" w:styleId="BodyText21">
    <w:name w:val="Body Text 21"/>
    <w:basedOn w:val="Normln"/>
    <w:uiPriority w:val="99"/>
    <w:rsid w:val="005170BB"/>
    <w:rPr>
      <w:b/>
      <w:szCs w:val="20"/>
    </w:rPr>
  </w:style>
  <w:style w:type="paragraph" w:styleId="Zkladntext3">
    <w:name w:val="Body Text 3"/>
    <w:basedOn w:val="Normln"/>
    <w:link w:val="Zkladntext3Char"/>
    <w:uiPriority w:val="99"/>
    <w:rsid w:val="005170BB"/>
    <w:pPr>
      <w:jc w:val="both"/>
    </w:pPr>
    <w:rPr>
      <w:szCs w:val="20"/>
    </w:rPr>
  </w:style>
  <w:style w:type="character" w:customStyle="1" w:styleId="Zkladntext3Char">
    <w:name w:val="Základní text 3 Char"/>
    <w:basedOn w:val="Standardnpsmoodstavce"/>
    <w:link w:val="Zkladntext3"/>
    <w:uiPriority w:val="99"/>
    <w:semiHidden/>
    <w:locked/>
    <w:rsid w:val="008D39C1"/>
    <w:rPr>
      <w:rFonts w:cs="Times New Roman"/>
      <w:sz w:val="16"/>
    </w:rPr>
  </w:style>
  <w:style w:type="paragraph" w:styleId="Textpoznpodarou">
    <w:name w:val="footnote text"/>
    <w:basedOn w:val="Normln"/>
    <w:link w:val="TextpoznpodarouChar"/>
    <w:uiPriority w:val="99"/>
    <w:semiHidden/>
    <w:rsid w:val="005170BB"/>
    <w:rPr>
      <w:sz w:val="20"/>
      <w:szCs w:val="20"/>
    </w:rPr>
  </w:style>
  <w:style w:type="character" w:customStyle="1" w:styleId="TextpoznpodarouChar">
    <w:name w:val="Text pozn. pod čarou Char"/>
    <w:basedOn w:val="Standardnpsmoodstavce"/>
    <w:link w:val="Textpoznpodarou"/>
    <w:uiPriority w:val="99"/>
    <w:semiHidden/>
    <w:locked/>
    <w:rsid w:val="008D39C1"/>
    <w:rPr>
      <w:rFonts w:cs="Times New Roman"/>
    </w:rPr>
  </w:style>
  <w:style w:type="paragraph" w:styleId="Rozloendokumentu">
    <w:name w:val="Document Map"/>
    <w:basedOn w:val="Normln"/>
    <w:link w:val="RozloendokumentuChar"/>
    <w:uiPriority w:val="99"/>
    <w:semiHidden/>
    <w:rsid w:val="005170BB"/>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8D39C1"/>
    <w:rPr>
      <w:rFonts w:cs="Times New Roman"/>
      <w:sz w:val="2"/>
    </w:rPr>
  </w:style>
  <w:style w:type="paragraph" w:styleId="Seznam">
    <w:name w:val="List"/>
    <w:basedOn w:val="Normln"/>
    <w:uiPriority w:val="99"/>
    <w:rsid w:val="005170BB"/>
    <w:pPr>
      <w:ind w:left="283" w:hanging="283"/>
    </w:pPr>
  </w:style>
  <w:style w:type="paragraph" w:styleId="Seznam2">
    <w:name w:val="List 2"/>
    <w:basedOn w:val="Normln"/>
    <w:uiPriority w:val="99"/>
    <w:rsid w:val="005170BB"/>
    <w:pPr>
      <w:ind w:left="566" w:hanging="283"/>
    </w:pPr>
  </w:style>
  <w:style w:type="paragraph" w:styleId="Seznamsodrkami2">
    <w:name w:val="List Bullet 2"/>
    <w:basedOn w:val="Normln"/>
    <w:autoRedefine/>
    <w:uiPriority w:val="99"/>
    <w:rsid w:val="005170BB"/>
    <w:pPr>
      <w:tabs>
        <w:tab w:val="num" w:pos="643"/>
      </w:tabs>
      <w:ind w:left="643" w:hanging="360"/>
    </w:pPr>
  </w:style>
  <w:style w:type="paragraph" w:styleId="Pokraovnseznamu">
    <w:name w:val="List Continue"/>
    <w:basedOn w:val="Normln"/>
    <w:uiPriority w:val="99"/>
    <w:rsid w:val="005170BB"/>
    <w:pPr>
      <w:spacing w:after="120"/>
      <w:ind w:left="283"/>
    </w:pPr>
  </w:style>
  <w:style w:type="paragraph" w:styleId="Zkladntextodsazen">
    <w:name w:val="Body Text Indent"/>
    <w:basedOn w:val="Normln"/>
    <w:link w:val="ZkladntextodsazenChar"/>
    <w:uiPriority w:val="99"/>
    <w:rsid w:val="005170BB"/>
    <w:pPr>
      <w:spacing w:after="120"/>
      <w:ind w:left="283"/>
    </w:pPr>
  </w:style>
  <w:style w:type="character" w:customStyle="1" w:styleId="ZkladntextodsazenChar">
    <w:name w:val="Základní text odsazený Char"/>
    <w:basedOn w:val="Standardnpsmoodstavce"/>
    <w:link w:val="Zkladntextodsazen"/>
    <w:uiPriority w:val="99"/>
    <w:locked/>
    <w:rsid w:val="008D39C1"/>
    <w:rPr>
      <w:rFonts w:cs="Times New Roman"/>
      <w:sz w:val="24"/>
    </w:rPr>
  </w:style>
  <w:style w:type="character" w:styleId="Sledovanodkaz">
    <w:name w:val="FollowedHyperlink"/>
    <w:basedOn w:val="Standardnpsmoodstavce"/>
    <w:uiPriority w:val="99"/>
    <w:rsid w:val="005170BB"/>
    <w:rPr>
      <w:rFonts w:cs="Times New Roman"/>
      <w:color w:val="800080"/>
      <w:u w:val="single"/>
    </w:rPr>
  </w:style>
  <w:style w:type="paragraph" w:customStyle="1" w:styleId="Navrhovanopaten">
    <w:name w:val="Navrhovaná opatření"/>
    <w:basedOn w:val="Zkladntext"/>
    <w:uiPriority w:val="99"/>
    <w:rsid w:val="005170BB"/>
    <w:pPr>
      <w:spacing w:line="240" w:lineRule="auto"/>
    </w:pPr>
    <w:rPr>
      <w:b w:val="0"/>
      <w:bCs/>
      <w:i/>
      <w:iCs/>
      <w:u w:val="single"/>
    </w:rPr>
  </w:style>
  <w:style w:type="paragraph" w:styleId="Zkladntext2">
    <w:name w:val="Body Text 2"/>
    <w:basedOn w:val="Normln"/>
    <w:link w:val="Zkladntext2Char"/>
    <w:uiPriority w:val="99"/>
    <w:rsid w:val="005170BB"/>
    <w:pPr>
      <w:jc w:val="both"/>
    </w:pPr>
    <w:rPr>
      <w:i/>
      <w:iCs/>
    </w:rPr>
  </w:style>
  <w:style w:type="character" w:customStyle="1" w:styleId="Zkladntext2Char">
    <w:name w:val="Základní text 2 Char"/>
    <w:basedOn w:val="Standardnpsmoodstavce"/>
    <w:link w:val="Zkladntext2"/>
    <w:uiPriority w:val="99"/>
    <w:locked/>
    <w:rsid w:val="008D39C1"/>
    <w:rPr>
      <w:rFonts w:cs="Times New Roman"/>
      <w:sz w:val="24"/>
    </w:rPr>
  </w:style>
  <w:style w:type="paragraph" w:styleId="Seznamsodrkami">
    <w:name w:val="List Bullet"/>
    <w:basedOn w:val="Normln"/>
    <w:autoRedefine/>
    <w:uiPriority w:val="99"/>
    <w:rsid w:val="005170BB"/>
    <w:pPr>
      <w:numPr>
        <w:numId w:val="2"/>
      </w:numPr>
      <w:tabs>
        <w:tab w:val="clear" w:pos="360"/>
        <w:tab w:val="num" w:pos="643"/>
      </w:tabs>
    </w:pPr>
  </w:style>
  <w:style w:type="character" w:styleId="slostrnky">
    <w:name w:val="page number"/>
    <w:basedOn w:val="Standardnpsmoodstavce"/>
    <w:uiPriority w:val="99"/>
    <w:rsid w:val="005170BB"/>
    <w:rPr>
      <w:rFonts w:cs="Times New Roman"/>
    </w:rPr>
  </w:style>
  <w:style w:type="paragraph" w:customStyle="1" w:styleId="mj1">
    <w:name w:val="můj 1"/>
    <w:basedOn w:val="Nadpis1"/>
    <w:uiPriority w:val="99"/>
    <w:rsid w:val="00616391"/>
    <w:rPr>
      <w:sz w:val="28"/>
      <w:u w:val="none"/>
    </w:rPr>
  </w:style>
  <w:style w:type="table" w:styleId="Mkatabulky">
    <w:name w:val="Table Grid"/>
    <w:basedOn w:val="Normlntabulka"/>
    <w:uiPriority w:val="99"/>
    <w:rsid w:val="00CC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B105DB"/>
    <w:pPr>
      <w:tabs>
        <w:tab w:val="left" w:pos="900"/>
        <w:tab w:val="right" w:leader="dot" w:pos="9627"/>
      </w:tabs>
      <w:spacing w:before="240"/>
      <w:ind w:left="900" w:hanging="720"/>
      <w:outlineLvl w:val="1"/>
    </w:pPr>
    <w:rPr>
      <w:rFonts w:ascii="Arial" w:hAnsi="Arial"/>
      <w:b/>
      <w:bCs/>
      <w:sz w:val="20"/>
      <w:szCs w:val="20"/>
    </w:rPr>
  </w:style>
  <w:style w:type="paragraph" w:styleId="Obsah1">
    <w:name w:val="toc 1"/>
    <w:basedOn w:val="Normln"/>
    <w:next w:val="Normln"/>
    <w:autoRedefine/>
    <w:uiPriority w:val="39"/>
    <w:rsid w:val="00275130"/>
    <w:pPr>
      <w:tabs>
        <w:tab w:val="right" w:leader="dot" w:pos="9628"/>
      </w:tabs>
      <w:spacing w:before="360"/>
      <w:ind w:right="-83"/>
      <w:outlineLvl w:val="0"/>
    </w:pPr>
    <w:rPr>
      <w:rFonts w:ascii="Arial" w:hAnsi="Arial" w:cs="Arial"/>
      <w:b/>
      <w:bCs/>
    </w:rPr>
  </w:style>
  <w:style w:type="paragraph" w:styleId="Obsah3">
    <w:name w:val="toc 3"/>
    <w:basedOn w:val="Normln"/>
    <w:next w:val="Normln"/>
    <w:autoRedefine/>
    <w:uiPriority w:val="39"/>
    <w:rsid w:val="00367F7D"/>
    <w:pPr>
      <w:tabs>
        <w:tab w:val="right" w:leader="dot" w:pos="9627"/>
      </w:tabs>
      <w:spacing w:before="120"/>
      <w:ind w:left="567"/>
    </w:pPr>
    <w:rPr>
      <w:rFonts w:ascii="Arial" w:hAnsi="Arial"/>
      <w:sz w:val="20"/>
      <w:szCs w:val="20"/>
    </w:rPr>
  </w:style>
  <w:style w:type="paragraph" w:styleId="Obsah4">
    <w:name w:val="toc 4"/>
    <w:basedOn w:val="Normln"/>
    <w:next w:val="Normln"/>
    <w:autoRedefine/>
    <w:uiPriority w:val="99"/>
    <w:semiHidden/>
    <w:rsid w:val="00992E0A"/>
    <w:pPr>
      <w:ind w:left="480"/>
    </w:pPr>
    <w:rPr>
      <w:sz w:val="20"/>
      <w:szCs w:val="20"/>
    </w:rPr>
  </w:style>
  <w:style w:type="paragraph" w:styleId="Obsah5">
    <w:name w:val="toc 5"/>
    <w:basedOn w:val="Normln"/>
    <w:next w:val="Normln"/>
    <w:autoRedefine/>
    <w:uiPriority w:val="99"/>
    <w:semiHidden/>
    <w:rsid w:val="00992E0A"/>
    <w:pPr>
      <w:ind w:left="720"/>
    </w:pPr>
    <w:rPr>
      <w:sz w:val="20"/>
      <w:szCs w:val="20"/>
    </w:rPr>
  </w:style>
  <w:style w:type="paragraph" w:styleId="Obsah6">
    <w:name w:val="toc 6"/>
    <w:basedOn w:val="Normln"/>
    <w:next w:val="Normln"/>
    <w:autoRedefine/>
    <w:uiPriority w:val="99"/>
    <w:semiHidden/>
    <w:rsid w:val="00992E0A"/>
    <w:pPr>
      <w:ind w:left="960"/>
    </w:pPr>
    <w:rPr>
      <w:sz w:val="20"/>
      <w:szCs w:val="20"/>
    </w:rPr>
  </w:style>
  <w:style w:type="paragraph" w:styleId="Obsah7">
    <w:name w:val="toc 7"/>
    <w:basedOn w:val="Normln"/>
    <w:next w:val="Normln"/>
    <w:autoRedefine/>
    <w:uiPriority w:val="99"/>
    <w:semiHidden/>
    <w:rsid w:val="00992E0A"/>
    <w:pPr>
      <w:ind w:left="1200"/>
    </w:pPr>
    <w:rPr>
      <w:sz w:val="20"/>
      <w:szCs w:val="20"/>
    </w:rPr>
  </w:style>
  <w:style w:type="paragraph" w:styleId="Obsah8">
    <w:name w:val="toc 8"/>
    <w:basedOn w:val="Normln"/>
    <w:next w:val="Normln"/>
    <w:autoRedefine/>
    <w:uiPriority w:val="99"/>
    <w:semiHidden/>
    <w:rsid w:val="00992E0A"/>
    <w:pPr>
      <w:ind w:left="1440"/>
    </w:pPr>
    <w:rPr>
      <w:sz w:val="20"/>
      <w:szCs w:val="20"/>
    </w:rPr>
  </w:style>
  <w:style w:type="paragraph" w:styleId="Obsah9">
    <w:name w:val="toc 9"/>
    <w:basedOn w:val="Normln"/>
    <w:next w:val="Normln"/>
    <w:autoRedefine/>
    <w:uiPriority w:val="99"/>
    <w:semiHidden/>
    <w:rsid w:val="00992E0A"/>
    <w:pPr>
      <w:ind w:left="1680"/>
    </w:pPr>
    <w:rPr>
      <w:sz w:val="20"/>
      <w:szCs w:val="20"/>
    </w:rPr>
  </w:style>
  <w:style w:type="paragraph" w:styleId="Normlnweb">
    <w:name w:val="Normal (Web)"/>
    <w:basedOn w:val="Normln"/>
    <w:uiPriority w:val="99"/>
    <w:rsid w:val="00ED6A5B"/>
    <w:pPr>
      <w:spacing w:before="100" w:beforeAutospacing="1" w:after="100" w:afterAutospacing="1"/>
    </w:pPr>
  </w:style>
  <w:style w:type="character" w:styleId="Siln">
    <w:name w:val="Strong"/>
    <w:basedOn w:val="Standardnpsmoodstavce"/>
    <w:uiPriority w:val="99"/>
    <w:qFormat/>
    <w:rsid w:val="00ED6A5B"/>
    <w:rPr>
      <w:rFonts w:cs="Times New Roman"/>
      <w:b/>
    </w:rPr>
  </w:style>
  <w:style w:type="character" w:customStyle="1" w:styleId="CharChar5">
    <w:name w:val="Char Char5"/>
    <w:uiPriority w:val="99"/>
    <w:semiHidden/>
    <w:locked/>
    <w:rsid w:val="00410FAB"/>
    <w:rPr>
      <w:b/>
      <w:sz w:val="24"/>
      <w:lang w:val="cs-CZ" w:eastAsia="cs-CZ"/>
    </w:rPr>
  </w:style>
  <w:style w:type="paragraph" w:customStyle="1" w:styleId="mj2">
    <w:name w:val="můj 2"/>
    <w:basedOn w:val="Normln"/>
    <w:uiPriority w:val="99"/>
    <w:rsid w:val="00DE1ACF"/>
    <w:pPr>
      <w:tabs>
        <w:tab w:val="num" w:pos="454"/>
      </w:tabs>
      <w:ind w:left="454" w:hanging="454"/>
      <w:jc w:val="both"/>
    </w:pPr>
    <w:rPr>
      <w:b/>
      <w:bCs/>
    </w:rPr>
  </w:style>
  <w:style w:type="paragraph" w:styleId="Textbubliny">
    <w:name w:val="Balloon Text"/>
    <w:basedOn w:val="Normln"/>
    <w:link w:val="TextbublinyChar"/>
    <w:uiPriority w:val="99"/>
    <w:semiHidden/>
    <w:rsid w:val="001E113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407FD"/>
    <w:rPr>
      <w:rFonts w:cs="Times New Roman"/>
      <w:sz w:val="2"/>
    </w:rPr>
  </w:style>
  <w:style w:type="character" w:customStyle="1" w:styleId="CharChar4">
    <w:name w:val="Char Char4"/>
    <w:uiPriority w:val="99"/>
    <w:semiHidden/>
    <w:locked/>
    <w:rsid w:val="00B12581"/>
    <w:rPr>
      <w:sz w:val="16"/>
    </w:rPr>
  </w:style>
  <w:style w:type="paragraph" w:styleId="Nadpisobsahu">
    <w:name w:val="TOC Heading"/>
    <w:basedOn w:val="Nadpis1"/>
    <w:next w:val="Normln"/>
    <w:uiPriority w:val="39"/>
    <w:qFormat/>
    <w:rsid w:val="001F60FB"/>
    <w:pPr>
      <w:keepLines/>
      <w:spacing w:before="480" w:line="276" w:lineRule="auto"/>
      <w:outlineLvl w:val="9"/>
    </w:pPr>
    <w:rPr>
      <w:rFonts w:ascii="Cambria" w:hAnsi="Cambria"/>
      <w:color w:val="365F91"/>
      <w:sz w:val="28"/>
      <w:szCs w:val="28"/>
      <w:u w:val="none"/>
      <w:lang w:eastAsia="en-US"/>
    </w:rPr>
  </w:style>
  <w:style w:type="paragraph" w:customStyle="1" w:styleId="Obsahmj1">
    <w:name w:val="Obsah můj1"/>
    <w:basedOn w:val="mj1"/>
    <w:qFormat/>
    <w:rsid w:val="00165E1A"/>
    <w:pPr>
      <w:jc w:val="both"/>
    </w:pPr>
    <w:rPr>
      <w:rFonts w:ascii="Arial" w:hAnsi="Arial" w:cs="Arial"/>
      <w:sz w:val="26"/>
      <w:szCs w:val="26"/>
    </w:rPr>
  </w:style>
  <w:style w:type="paragraph" w:customStyle="1" w:styleId="Obsahmj2">
    <w:name w:val="Obsah můj2"/>
    <w:basedOn w:val="Zkladntext"/>
    <w:link w:val="Obsahmj2Char"/>
    <w:qFormat/>
    <w:rsid w:val="00165E1A"/>
    <w:pPr>
      <w:numPr>
        <w:numId w:val="8"/>
      </w:numPr>
      <w:spacing w:line="240" w:lineRule="auto"/>
      <w:outlineLvl w:val="1"/>
    </w:pPr>
    <w:rPr>
      <w:rFonts w:ascii="Arial" w:hAnsi="Arial" w:cs="Arial"/>
      <w:sz w:val="22"/>
      <w:szCs w:val="22"/>
    </w:rPr>
  </w:style>
  <w:style w:type="character" w:customStyle="1" w:styleId="Obsahmj2Char">
    <w:name w:val="Obsah můj2 Char"/>
    <w:link w:val="Obsahmj2"/>
    <w:locked/>
    <w:rsid w:val="00165E1A"/>
    <w:rPr>
      <w:rFonts w:ascii="Arial" w:hAnsi="Arial" w:cs="Arial"/>
      <w:b/>
      <w:sz w:val="22"/>
      <w:szCs w:val="22"/>
    </w:rPr>
  </w:style>
  <w:style w:type="paragraph" w:customStyle="1" w:styleId="Obsahmj3">
    <w:name w:val="Obsah můj3"/>
    <w:basedOn w:val="Zkladntext"/>
    <w:link w:val="Obsahmj3Char"/>
    <w:qFormat/>
    <w:rsid w:val="00165E1A"/>
    <w:pPr>
      <w:numPr>
        <w:ilvl w:val="1"/>
        <w:numId w:val="8"/>
      </w:numPr>
      <w:spacing w:line="240" w:lineRule="auto"/>
      <w:outlineLvl w:val="1"/>
    </w:pPr>
    <w:rPr>
      <w:rFonts w:ascii="Arial" w:hAnsi="Arial" w:cs="Arial"/>
      <w:sz w:val="22"/>
      <w:szCs w:val="22"/>
    </w:rPr>
  </w:style>
  <w:style w:type="character" w:customStyle="1" w:styleId="Obsahmj3Char">
    <w:name w:val="Obsah můj3 Char"/>
    <w:link w:val="Obsahmj3"/>
    <w:locked/>
    <w:rsid w:val="00165E1A"/>
    <w:rPr>
      <w:rFonts w:ascii="Arial" w:hAnsi="Arial" w:cs="Arial"/>
      <w:b/>
      <w:sz w:val="22"/>
      <w:szCs w:val="22"/>
    </w:rPr>
  </w:style>
  <w:style w:type="paragraph" w:styleId="Zkladntextodsazen2">
    <w:name w:val="Body Text Indent 2"/>
    <w:basedOn w:val="Normln"/>
    <w:link w:val="Zkladntextodsazen2Char"/>
    <w:uiPriority w:val="99"/>
    <w:rsid w:val="00BB61ED"/>
    <w:pPr>
      <w:widowControl w:val="0"/>
      <w:adjustRightInd w:val="0"/>
      <w:spacing w:after="120" w:line="480" w:lineRule="auto"/>
      <w:ind w:left="283"/>
      <w:jc w:val="both"/>
      <w:textAlignment w:val="baseline"/>
    </w:pPr>
    <w:rPr>
      <w:sz w:val="20"/>
      <w:szCs w:val="20"/>
    </w:r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customStyle="1" w:styleId="Obsahmj2a">
    <w:name w:val="Obsah můj2a"/>
    <w:basedOn w:val="Obsahmj2"/>
    <w:link w:val="Obsahmj2aChar"/>
    <w:qFormat/>
    <w:rsid w:val="007B7B95"/>
    <w:pPr>
      <w:numPr>
        <w:numId w:val="0"/>
      </w:numPr>
      <w:tabs>
        <w:tab w:val="num" w:pos="643"/>
        <w:tab w:val="num" w:pos="720"/>
      </w:tabs>
      <w:ind w:left="4974" w:hanging="360"/>
    </w:pPr>
  </w:style>
  <w:style w:type="character" w:customStyle="1" w:styleId="Obsahmj2aChar">
    <w:name w:val="Obsah můj2a Char"/>
    <w:link w:val="Obsahmj2a"/>
    <w:locked/>
    <w:rsid w:val="007B7B95"/>
    <w:rPr>
      <w:rFonts w:ascii="Arial" w:hAnsi="Arial" w:cs="Arial"/>
      <w:b/>
      <w:sz w:val="22"/>
      <w:szCs w:val="22"/>
    </w:rPr>
  </w:style>
  <w:style w:type="paragraph" w:customStyle="1" w:styleId="obsahmj3a">
    <w:name w:val="obsah můj3a"/>
    <w:basedOn w:val="Obsahmj2"/>
    <w:link w:val="obsahmj3aChar"/>
    <w:qFormat/>
    <w:rsid w:val="002C6853"/>
    <w:pPr>
      <w:numPr>
        <w:ilvl w:val="1"/>
        <w:numId w:val="3"/>
      </w:numPr>
      <w:tabs>
        <w:tab w:val="num" w:pos="1440"/>
      </w:tabs>
      <w:ind w:left="5694"/>
    </w:pPr>
  </w:style>
  <w:style w:type="character" w:customStyle="1" w:styleId="obsahmj3aChar">
    <w:name w:val="obsah můj3a Char"/>
    <w:link w:val="obsahmj3a"/>
    <w:locked/>
    <w:rsid w:val="002C6853"/>
    <w:rPr>
      <w:rFonts w:ascii="Arial" w:hAnsi="Arial"/>
      <w:b/>
      <w:sz w:val="22"/>
    </w:rPr>
  </w:style>
  <w:style w:type="character" w:customStyle="1" w:styleId="FontStyle33">
    <w:name w:val="Font Style33"/>
    <w:rsid w:val="00874D98"/>
    <w:rPr>
      <w:rFonts w:ascii="Times New Roman" w:hAnsi="Times New Roman"/>
      <w:sz w:val="22"/>
    </w:rPr>
  </w:style>
  <w:style w:type="character" w:customStyle="1" w:styleId="googqs-tidbitgoogqs-tidbit-0">
    <w:name w:val="goog_qs-tidbit goog_qs-tidbit-0"/>
    <w:basedOn w:val="Standardnpsmoodstavce"/>
    <w:rsid w:val="00402C69"/>
    <w:rPr>
      <w:rFonts w:cs="Times New Roman"/>
    </w:rPr>
  </w:style>
  <w:style w:type="paragraph" w:styleId="Odstavecseseznamem">
    <w:name w:val="List Paragraph"/>
    <w:basedOn w:val="Normln"/>
    <w:uiPriority w:val="34"/>
    <w:qFormat/>
    <w:rsid w:val="00C62554"/>
    <w:pPr>
      <w:ind w:left="708"/>
    </w:pPr>
  </w:style>
  <w:style w:type="paragraph" w:customStyle="1" w:styleId="Style10">
    <w:name w:val="Style10"/>
    <w:basedOn w:val="Normln"/>
    <w:uiPriority w:val="99"/>
    <w:rsid w:val="006034CA"/>
    <w:pPr>
      <w:widowControl w:val="0"/>
      <w:autoSpaceDE w:val="0"/>
      <w:autoSpaceDN w:val="0"/>
      <w:adjustRightInd w:val="0"/>
      <w:spacing w:line="283" w:lineRule="exact"/>
      <w:jc w:val="both"/>
    </w:pPr>
  </w:style>
  <w:style w:type="character" w:customStyle="1" w:styleId="FontStyle22">
    <w:name w:val="Font Style22"/>
    <w:uiPriority w:val="99"/>
    <w:rsid w:val="006034CA"/>
    <w:rPr>
      <w:rFonts w:ascii="Times New Roman" w:hAnsi="Times New Roman"/>
      <w:sz w:val="22"/>
    </w:rPr>
  </w:style>
  <w:style w:type="paragraph" w:customStyle="1" w:styleId="Style15">
    <w:name w:val="Style15"/>
    <w:basedOn w:val="Normln"/>
    <w:uiPriority w:val="99"/>
    <w:rsid w:val="00E73131"/>
    <w:pPr>
      <w:widowControl w:val="0"/>
      <w:autoSpaceDE w:val="0"/>
      <w:autoSpaceDN w:val="0"/>
      <w:adjustRightInd w:val="0"/>
      <w:spacing w:line="209" w:lineRule="exact"/>
      <w:ind w:hanging="185"/>
    </w:pPr>
  </w:style>
  <w:style w:type="character" w:customStyle="1" w:styleId="FontStyle30">
    <w:name w:val="Font Style30"/>
    <w:rsid w:val="00E73131"/>
    <w:rPr>
      <w:rFonts w:ascii="Times New Roman" w:hAnsi="Times New Roman"/>
      <w:sz w:val="18"/>
    </w:rPr>
  </w:style>
  <w:style w:type="paragraph" w:customStyle="1" w:styleId="Style17">
    <w:name w:val="Style17"/>
    <w:basedOn w:val="Normln"/>
    <w:uiPriority w:val="99"/>
    <w:rsid w:val="00E73131"/>
    <w:pPr>
      <w:widowControl w:val="0"/>
      <w:autoSpaceDE w:val="0"/>
      <w:autoSpaceDN w:val="0"/>
      <w:adjustRightInd w:val="0"/>
      <w:spacing w:line="206" w:lineRule="exact"/>
      <w:ind w:hanging="173"/>
    </w:pPr>
  </w:style>
  <w:style w:type="character" w:customStyle="1" w:styleId="FontStyle38">
    <w:name w:val="Font Style38"/>
    <w:uiPriority w:val="99"/>
    <w:rsid w:val="00E73131"/>
    <w:rPr>
      <w:rFonts w:ascii="Times New Roman" w:hAnsi="Times New Roman"/>
      <w:i/>
      <w:sz w:val="18"/>
    </w:rPr>
  </w:style>
  <w:style w:type="character" w:customStyle="1" w:styleId="FontStyle39">
    <w:name w:val="Font Style39"/>
    <w:uiPriority w:val="99"/>
    <w:rsid w:val="00E73131"/>
    <w:rPr>
      <w:rFonts w:ascii="Times New Roman" w:hAnsi="Times New Roman"/>
      <w:i/>
      <w:spacing w:val="-10"/>
      <w:sz w:val="20"/>
    </w:rPr>
  </w:style>
  <w:style w:type="paragraph" w:styleId="Nzev">
    <w:name w:val="Title"/>
    <w:basedOn w:val="Normln"/>
    <w:next w:val="Normln"/>
    <w:link w:val="NzevChar"/>
    <w:uiPriority w:val="10"/>
    <w:qFormat/>
    <w:locked/>
    <w:rsid w:val="006F0E1D"/>
    <w:pPr>
      <w:pBdr>
        <w:bottom w:val="single" w:sz="8" w:space="4" w:color="4F81BD"/>
      </w:pBdr>
      <w:spacing w:after="300"/>
      <w:contextualSpacing/>
    </w:pPr>
    <w:rPr>
      <w:rFonts w:ascii="Cambria" w:hAnsi="Cambria"/>
      <w:color w:val="17365D"/>
      <w:spacing w:val="5"/>
      <w:kern w:val="28"/>
      <w:sz w:val="52"/>
      <w:szCs w:val="52"/>
    </w:rPr>
  </w:style>
  <w:style w:type="character" w:customStyle="1" w:styleId="NzevChar">
    <w:name w:val="Název Char"/>
    <w:basedOn w:val="Standardnpsmoodstavce"/>
    <w:link w:val="Nzev"/>
    <w:uiPriority w:val="10"/>
    <w:locked/>
    <w:rsid w:val="006F0E1D"/>
    <w:rPr>
      <w:rFonts w:ascii="Cambria" w:hAnsi="Cambria" w:cs="Times New Roman"/>
      <w:color w:val="17365D"/>
      <w:spacing w:val="5"/>
      <w:kern w:val="28"/>
      <w:sz w:val="52"/>
    </w:rPr>
  </w:style>
  <w:style w:type="paragraph" w:customStyle="1" w:styleId="Style18">
    <w:name w:val="Style18"/>
    <w:basedOn w:val="Normln"/>
    <w:uiPriority w:val="99"/>
    <w:rsid w:val="004A3D96"/>
    <w:pPr>
      <w:widowControl w:val="0"/>
      <w:autoSpaceDE w:val="0"/>
      <w:autoSpaceDN w:val="0"/>
      <w:adjustRightInd w:val="0"/>
      <w:spacing w:line="288" w:lineRule="exact"/>
      <w:ind w:hanging="250"/>
    </w:pPr>
  </w:style>
  <w:style w:type="character" w:customStyle="1" w:styleId="Nevyeenzmnka1">
    <w:name w:val="Nevyřešená zmínka1"/>
    <w:uiPriority w:val="99"/>
    <w:semiHidden/>
    <w:unhideWhenUsed/>
    <w:rsid w:val="00957F91"/>
    <w:rPr>
      <w:color w:val="605E5C"/>
      <w:shd w:val="clear" w:color="auto" w:fill="E1DFDD"/>
    </w:rPr>
  </w:style>
  <w:style w:type="character" w:styleId="Znakapoznpodarou">
    <w:name w:val="footnote reference"/>
    <w:basedOn w:val="Standardnpsmoodstavce"/>
    <w:uiPriority w:val="99"/>
    <w:semiHidden/>
    <w:unhideWhenUsed/>
    <w:rsid w:val="00F92D6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537785">
      <w:marLeft w:val="0"/>
      <w:marRight w:val="0"/>
      <w:marTop w:val="150"/>
      <w:marBottom w:val="0"/>
      <w:divBdr>
        <w:top w:val="none" w:sz="0" w:space="0" w:color="auto"/>
        <w:left w:val="none" w:sz="0" w:space="0" w:color="auto"/>
        <w:bottom w:val="none" w:sz="0" w:space="0" w:color="auto"/>
        <w:right w:val="none" w:sz="0" w:space="0" w:color="auto"/>
      </w:divBdr>
      <w:divsChild>
        <w:div w:id="1124537787">
          <w:marLeft w:val="0"/>
          <w:marRight w:val="0"/>
          <w:marTop w:val="0"/>
          <w:marBottom w:val="0"/>
          <w:divBdr>
            <w:top w:val="none" w:sz="0" w:space="0" w:color="auto"/>
            <w:left w:val="none" w:sz="0" w:space="0" w:color="auto"/>
            <w:bottom w:val="none" w:sz="0" w:space="0" w:color="auto"/>
            <w:right w:val="none" w:sz="0" w:space="0" w:color="auto"/>
          </w:divBdr>
          <w:divsChild>
            <w:div w:id="11245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37788">
      <w:marLeft w:val="0"/>
      <w:marRight w:val="0"/>
      <w:marTop w:val="0"/>
      <w:marBottom w:val="0"/>
      <w:divBdr>
        <w:top w:val="none" w:sz="0" w:space="0" w:color="auto"/>
        <w:left w:val="none" w:sz="0" w:space="0" w:color="auto"/>
        <w:bottom w:val="none" w:sz="0" w:space="0" w:color="auto"/>
        <w:right w:val="none" w:sz="0" w:space="0" w:color="auto"/>
      </w:divBdr>
    </w:div>
    <w:div w:id="1124537789">
      <w:marLeft w:val="0"/>
      <w:marRight w:val="0"/>
      <w:marTop w:val="0"/>
      <w:marBottom w:val="0"/>
      <w:divBdr>
        <w:top w:val="none" w:sz="0" w:space="0" w:color="auto"/>
        <w:left w:val="none" w:sz="0" w:space="0" w:color="auto"/>
        <w:bottom w:val="none" w:sz="0" w:space="0" w:color="auto"/>
        <w:right w:val="none" w:sz="0" w:space="0" w:color="auto"/>
      </w:divBdr>
    </w:div>
    <w:div w:id="1124537793">
      <w:marLeft w:val="0"/>
      <w:marRight w:val="0"/>
      <w:marTop w:val="0"/>
      <w:marBottom w:val="0"/>
      <w:divBdr>
        <w:top w:val="none" w:sz="0" w:space="0" w:color="auto"/>
        <w:left w:val="none" w:sz="0" w:space="0" w:color="auto"/>
        <w:bottom w:val="none" w:sz="0" w:space="0" w:color="auto"/>
        <w:right w:val="none" w:sz="0" w:space="0" w:color="auto"/>
      </w:divBdr>
    </w:div>
    <w:div w:id="1124537794">
      <w:marLeft w:val="0"/>
      <w:marRight w:val="0"/>
      <w:marTop w:val="0"/>
      <w:marBottom w:val="0"/>
      <w:divBdr>
        <w:top w:val="none" w:sz="0" w:space="0" w:color="auto"/>
        <w:left w:val="none" w:sz="0" w:space="0" w:color="auto"/>
        <w:bottom w:val="none" w:sz="0" w:space="0" w:color="auto"/>
        <w:right w:val="none" w:sz="0" w:space="0" w:color="auto"/>
      </w:divBdr>
    </w:div>
    <w:div w:id="1124537796">
      <w:marLeft w:val="0"/>
      <w:marRight w:val="0"/>
      <w:marTop w:val="0"/>
      <w:marBottom w:val="0"/>
      <w:divBdr>
        <w:top w:val="none" w:sz="0" w:space="0" w:color="auto"/>
        <w:left w:val="none" w:sz="0" w:space="0" w:color="auto"/>
        <w:bottom w:val="none" w:sz="0" w:space="0" w:color="auto"/>
        <w:right w:val="none" w:sz="0" w:space="0" w:color="auto"/>
      </w:divBdr>
    </w:div>
    <w:div w:id="1124537800">
      <w:marLeft w:val="20"/>
      <w:marRight w:val="20"/>
      <w:marTop w:val="20"/>
      <w:marBottom w:val="20"/>
      <w:divBdr>
        <w:top w:val="none" w:sz="0" w:space="0" w:color="auto"/>
        <w:left w:val="none" w:sz="0" w:space="0" w:color="auto"/>
        <w:bottom w:val="none" w:sz="0" w:space="0" w:color="auto"/>
        <w:right w:val="none" w:sz="0" w:space="0" w:color="auto"/>
      </w:divBdr>
      <w:divsChild>
        <w:div w:id="1124537805">
          <w:marLeft w:val="0"/>
          <w:marRight w:val="0"/>
          <w:marTop w:val="0"/>
          <w:marBottom w:val="0"/>
          <w:divBdr>
            <w:top w:val="none" w:sz="0" w:space="0" w:color="auto"/>
            <w:left w:val="none" w:sz="0" w:space="0" w:color="auto"/>
            <w:bottom w:val="none" w:sz="0" w:space="0" w:color="auto"/>
            <w:right w:val="none" w:sz="0" w:space="0" w:color="auto"/>
          </w:divBdr>
          <w:divsChild>
            <w:div w:id="1124537799">
              <w:marLeft w:val="50"/>
              <w:marRight w:val="0"/>
              <w:marTop w:val="0"/>
              <w:marBottom w:val="0"/>
              <w:divBdr>
                <w:top w:val="none" w:sz="0" w:space="0" w:color="auto"/>
                <w:left w:val="none" w:sz="0" w:space="0" w:color="auto"/>
                <w:bottom w:val="none" w:sz="0" w:space="0" w:color="auto"/>
                <w:right w:val="none" w:sz="0" w:space="0" w:color="auto"/>
              </w:divBdr>
            </w:div>
          </w:divsChild>
        </w:div>
      </w:divsChild>
    </w:div>
    <w:div w:id="1124537802">
      <w:marLeft w:val="0"/>
      <w:marRight w:val="0"/>
      <w:marTop w:val="0"/>
      <w:marBottom w:val="0"/>
      <w:divBdr>
        <w:top w:val="none" w:sz="0" w:space="0" w:color="auto"/>
        <w:left w:val="none" w:sz="0" w:space="0" w:color="auto"/>
        <w:bottom w:val="none" w:sz="0" w:space="0" w:color="auto"/>
        <w:right w:val="none" w:sz="0" w:space="0" w:color="auto"/>
      </w:divBdr>
    </w:div>
    <w:div w:id="1124537803">
      <w:marLeft w:val="0"/>
      <w:marRight w:val="0"/>
      <w:marTop w:val="0"/>
      <w:marBottom w:val="0"/>
      <w:divBdr>
        <w:top w:val="none" w:sz="0" w:space="0" w:color="auto"/>
        <w:left w:val="none" w:sz="0" w:space="0" w:color="auto"/>
        <w:bottom w:val="none" w:sz="0" w:space="0" w:color="auto"/>
        <w:right w:val="none" w:sz="0" w:space="0" w:color="auto"/>
      </w:divBdr>
    </w:div>
    <w:div w:id="1124537804">
      <w:marLeft w:val="0"/>
      <w:marRight w:val="0"/>
      <w:marTop w:val="0"/>
      <w:marBottom w:val="0"/>
      <w:divBdr>
        <w:top w:val="none" w:sz="0" w:space="0" w:color="auto"/>
        <w:left w:val="none" w:sz="0" w:space="0" w:color="auto"/>
        <w:bottom w:val="none" w:sz="0" w:space="0" w:color="auto"/>
        <w:right w:val="none" w:sz="0" w:space="0" w:color="auto"/>
      </w:divBdr>
    </w:div>
    <w:div w:id="1124537806">
      <w:marLeft w:val="0"/>
      <w:marRight w:val="0"/>
      <w:marTop w:val="0"/>
      <w:marBottom w:val="0"/>
      <w:divBdr>
        <w:top w:val="none" w:sz="0" w:space="0" w:color="auto"/>
        <w:left w:val="none" w:sz="0" w:space="0" w:color="auto"/>
        <w:bottom w:val="none" w:sz="0" w:space="0" w:color="auto"/>
        <w:right w:val="none" w:sz="0" w:space="0" w:color="auto"/>
      </w:divBdr>
    </w:div>
    <w:div w:id="1124537807">
      <w:marLeft w:val="20"/>
      <w:marRight w:val="20"/>
      <w:marTop w:val="20"/>
      <w:marBottom w:val="20"/>
      <w:divBdr>
        <w:top w:val="none" w:sz="0" w:space="0" w:color="auto"/>
        <w:left w:val="none" w:sz="0" w:space="0" w:color="auto"/>
        <w:bottom w:val="none" w:sz="0" w:space="0" w:color="auto"/>
        <w:right w:val="none" w:sz="0" w:space="0" w:color="auto"/>
      </w:divBdr>
      <w:divsChild>
        <w:div w:id="1124537817">
          <w:marLeft w:val="0"/>
          <w:marRight w:val="0"/>
          <w:marTop w:val="0"/>
          <w:marBottom w:val="0"/>
          <w:divBdr>
            <w:top w:val="none" w:sz="0" w:space="0" w:color="auto"/>
            <w:left w:val="none" w:sz="0" w:space="0" w:color="auto"/>
            <w:bottom w:val="none" w:sz="0" w:space="0" w:color="auto"/>
            <w:right w:val="none" w:sz="0" w:space="0" w:color="auto"/>
          </w:divBdr>
          <w:divsChild>
            <w:div w:id="1124537801">
              <w:marLeft w:val="50"/>
              <w:marRight w:val="0"/>
              <w:marTop w:val="0"/>
              <w:marBottom w:val="0"/>
              <w:divBdr>
                <w:top w:val="none" w:sz="0" w:space="0" w:color="auto"/>
                <w:left w:val="none" w:sz="0" w:space="0" w:color="auto"/>
                <w:bottom w:val="none" w:sz="0" w:space="0" w:color="auto"/>
                <w:right w:val="none" w:sz="0" w:space="0" w:color="auto"/>
              </w:divBdr>
            </w:div>
            <w:div w:id="11245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37816">
      <w:marLeft w:val="0"/>
      <w:marRight w:val="0"/>
      <w:marTop w:val="0"/>
      <w:marBottom w:val="0"/>
      <w:divBdr>
        <w:top w:val="none" w:sz="0" w:space="0" w:color="auto"/>
        <w:left w:val="none" w:sz="0" w:space="0" w:color="auto"/>
        <w:bottom w:val="none" w:sz="0" w:space="0" w:color="auto"/>
        <w:right w:val="none" w:sz="0" w:space="0" w:color="auto"/>
      </w:divBdr>
      <w:divsChild>
        <w:div w:id="1124537810">
          <w:marLeft w:val="0"/>
          <w:marRight w:val="0"/>
          <w:marTop w:val="0"/>
          <w:marBottom w:val="0"/>
          <w:divBdr>
            <w:top w:val="none" w:sz="0" w:space="0" w:color="auto"/>
            <w:left w:val="none" w:sz="0" w:space="0" w:color="auto"/>
            <w:bottom w:val="none" w:sz="0" w:space="0" w:color="auto"/>
            <w:right w:val="none" w:sz="0" w:space="0" w:color="auto"/>
          </w:divBdr>
          <w:divsChild>
            <w:div w:id="1124537815">
              <w:marLeft w:val="0"/>
              <w:marRight w:val="0"/>
              <w:marTop w:val="0"/>
              <w:marBottom w:val="0"/>
              <w:divBdr>
                <w:top w:val="none" w:sz="0" w:space="0" w:color="auto"/>
                <w:left w:val="none" w:sz="0" w:space="0" w:color="auto"/>
                <w:bottom w:val="none" w:sz="0" w:space="0" w:color="auto"/>
                <w:right w:val="none" w:sz="0" w:space="0" w:color="auto"/>
              </w:divBdr>
              <w:divsChild>
                <w:div w:id="1124537811">
                  <w:marLeft w:val="0"/>
                  <w:marRight w:val="0"/>
                  <w:marTop w:val="0"/>
                  <w:marBottom w:val="0"/>
                  <w:divBdr>
                    <w:top w:val="none" w:sz="0" w:space="0" w:color="auto"/>
                    <w:left w:val="none" w:sz="0" w:space="0" w:color="auto"/>
                    <w:bottom w:val="none" w:sz="0" w:space="0" w:color="auto"/>
                    <w:right w:val="none" w:sz="0" w:space="0" w:color="auto"/>
                  </w:divBdr>
                  <w:divsChild>
                    <w:div w:id="1124537814">
                      <w:marLeft w:val="0"/>
                      <w:marRight w:val="0"/>
                      <w:marTop w:val="0"/>
                      <w:marBottom w:val="0"/>
                      <w:divBdr>
                        <w:top w:val="none" w:sz="0" w:space="0" w:color="auto"/>
                        <w:left w:val="none" w:sz="0" w:space="0" w:color="auto"/>
                        <w:bottom w:val="none" w:sz="0" w:space="0" w:color="auto"/>
                        <w:right w:val="none" w:sz="0" w:space="0" w:color="auto"/>
                      </w:divBdr>
                      <w:divsChild>
                        <w:div w:id="1124537812">
                          <w:marLeft w:val="0"/>
                          <w:marRight w:val="0"/>
                          <w:marTop w:val="0"/>
                          <w:marBottom w:val="0"/>
                          <w:divBdr>
                            <w:top w:val="none" w:sz="0" w:space="0" w:color="auto"/>
                            <w:left w:val="none" w:sz="0" w:space="0" w:color="auto"/>
                            <w:bottom w:val="none" w:sz="0" w:space="0" w:color="auto"/>
                            <w:right w:val="none" w:sz="0" w:space="0" w:color="auto"/>
                          </w:divBdr>
                          <w:divsChild>
                            <w:div w:id="1124537809">
                              <w:marLeft w:val="0"/>
                              <w:marRight w:val="0"/>
                              <w:marTop w:val="0"/>
                              <w:marBottom w:val="0"/>
                              <w:divBdr>
                                <w:top w:val="none" w:sz="0" w:space="0" w:color="auto"/>
                                <w:left w:val="none" w:sz="0" w:space="0" w:color="auto"/>
                                <w:bottom w:val="none" w:sz="0" w:space="0" w:color="auto"/>
                                <w:right w:val="none" w:sz="0" w:space="0" w:color="auto"/>
                              </w:divBdr>
                              <w:divsChild>
                                <w:div w:id="112453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537818">
      <w:marLeft w:val="0"/>
      <w:marRight w:val="0"/>
      <w:marTop w:val="0"/>
      <w:marBottom w:val="0"/>
      <w:divBdr>
        <w:top w:val="none" w:sz="0" w:space="0" w:color="auto"/>
        <w:left w:val="none" w:sz="0" w:space="0" w:color="auto"/>
        <w:bottom w:val="none" w:sz="0" w:space="0" w:color="auto"/>
        <w:right w:val="none" w:sz="0" w:space="0" w:color="auto"/>
      </w:divBdr>
    </w:div>
    <w:div w:id="1124537819">
      <w:marLeft w:val="0"/>
      <w:marRight w:val="0"/>
      <w:marTop w:val="0"/>
      <w:marBottom w:val="0"/>
      <w:divBdr>
        <w:top w:val="none" w:sz="0" w:space="0" w:color="auto"/>
        <w:left w:val="none" w:sz="0" w:space="0" w:color="auto"/>
        <w:bottom w:val="none" w:sz="0" w:space="0" w:color="auto"/>
        <w:right w:val="none" w:sz="0" w:space="0" w:color="auto"/>
      </w:divBdr>
    </w:div>
    <w:div w:id="1124537820">
      <w:marLeft w:val="0"/>
      <w:marRight w:val="0"/>
      <w:marTop w:val="0"/>
      <w:marBottom w:val="0"/>
      <w:divBdr>
        <w:top w:val="none" w:sz="0" w:space="0" w:color="auto"/>
        <w:left w:val="none" w:sz="0" w:space="0" w:color="auto"/>
        <w:bottom w:val="none" w:sz="0" w:space="0" w:color="auto"/>
        <w:right w:val="none" w:sz="0" w:space="0" w:color="auto"/>
      </w:divBdr>
    </w:div>
    <w:div w:id="1124537821">
      <w:marLeft w:val="0"/>
      <w:marRight w:val="0"/>
      <w:marTop w:val="0"/>
      <w:marBottom w:val="0"/>
      <w:divBdr>
        <w:top w:val="none" w:sz="0" w:space="0" w:color="auto"/>
        <w:left w:val="none" w:sz="0" w:space="0" w:color="auto"/>
        <w:bottom w:val="none" w:sz="0" w:space="0" w:color="auto"/>
        <w:right w:val="none" w:sz="0" w:space="0" w:color="auto"/>
      </w:divBdr>
    </w:div>
    <w:div w:id="1124537822">
      <w:marLeft w:val="0"/>
      <w:marRight w:val="0"/>
      <w:marTop w:val="0"/>
      <w:marBottom w:val="0"/>
      <w:divBdr>
        <w:top w:val="none" w:sz="0" w:space="0" w:color="auto"/>
        <w:left w:val="none" w:sz="0" w:space="0" w:color="auto"/>
        <w:bottom w:val="none" w:sz="0" w:space="0" w:color="auto"/>
        <w:right w:val="none" w:sz="0" w:space="0" w:color="auto"/>
      </w:divBdr>
      <w:divsChild>
        <w:div w:id="1124537791">
          <w:marLeft w:val="0"/>
          <w:marRight w:val="0"/>
          <w:marTop w:val="0"/>
          <w:marBottom w:val="0"/>
          <w:divBdr>
            <w:top w:val="none" w:sz="0" w:space="0" w:color="auto"/>
            <w:left w:val="none" w:sz="0" w:space="0" w:color="auto"/>
            <w:bottom w:val="none" w:sz="0" w:space="0" w:color="auto"/>
            <w:right w:val="none" w:sz="0" w:space="0" w:color="auto"/>
          </w:divBdr>
          <w:divsChild>
            <w:div w:id="1124537790">
              <w:marLeft w:val="0"/>
              <w:marRight w:val="0"/>
              <w:marTop w:val="0"/>
              <w:marBottom w:val="0"/>
              <w:divBdr>
                <w:top w:val="none" w:sz="0" w:space="0" w:color="auto"/>
                <w:left w:val="none" w:sz="0" w:space="0" w:color="auto"/>
                <w:bottom w:val="none" w:sz="0" w:space="0" w:color="auto"/>
                <w:right w:val="none" w:sz="0" w:space="0" w:color="auto"/>
              </w:divBdr>
              <w:divsChild>
                <w:div w:id="1124537798">
                  <w:marLeft w:val="0"/>
                  <w:marRight w:val="0"/>
                  <w:marTop w:val="0"/>
                  <w:marBottom w:val="0"/>
                  <w:divBdr>
                    <w:top w:val="none" w:sz="0" w:space="0" w:color="auto"/>
                    <w:left w:val="none" w:sz="0" w:space="0" w:color="auto"/>
                    <w:bottom w:val="none" w:sz="0" w:space="0" w:color="auto"/>
                    <w:right w:val="none" w:sz="0" w:space="0" w:color="auto"/>
                  </w:divBdr>
                  <w:divsChild>
                    <w:div w:id="1124537786">
                      <w:marLeft w:val="0"/>
                      <w:marRight w:val="0"/>
                      <w:marTop w:val="0"/>
                      <w:marBottom w:val="0"/>
                      <w:divBdr>
                        <w:top w:val="none" w:sz="0" w:space="0" w:color="auto"/>
                        <w:left w:val="none" w:sz="0" w:space="0" w:color="auto"/>
                        <w:bottom w:val="none" w:sz="0" w:space="0" w:color="auto"/>
                        <w:right w:val="none" w:sz="0" w:space="0" w:color="auto"/>
                      </w:divBdr>
                      <w:divsChild>
                        <w:div w:id="1124537792">
                          <w:marLeft w:val="0"/>
                          <w:marRight w:val="0"/>
                          <w:marTop w:val="0"/>
                          <w:marBottom w:val="0"/>
                          <w:divBdr>
                            <w:top w:val="none" w:sz="0" w:space="0" w:color="auto"/>
                            <w:left w:val="none" w:sz="0" w:space="0" w:color="auto"/>
                            <w:bottom w:val="none" w:sz="0" w:space="0" w:color="auto"/>
                            <w:right w:val="none" w:sz="0" w:space="0" w:color="auto"/>
                          </w:divBdr>
                          <w:divsChild>
                            <w:div w:id="1124537824">
                              <w:marLeft w:val="0"/>
                              <w:marRight w:val="0"/>
                              <w:marTop w:val="0"/>
                              <w:marBottom w:val="0"/>
                              <w:divBdr>
                                <w:top w:val="none" w:sz="0" w:space="0" w:color="auto"/>
                                <w:left w:val="none" w:sz="0" w:space="0" w:color="auto"/>
                                <w:bottom w:val="none" w:sz="0" w:space="0" w:color="auto"/>
                                <w:right w:val="none" w:sz="0" w:space="0" w:color="auto"/>
                              </w:divBdr>
                              <w:divsChild>
                                <w:div w:id="1124537827">
                                  <w:marLeft w:val="0"/>
                                  <w:marRight w:val="0"/>
                                  <w:marTop w:val="0"/>
                                  <w:marBottom w:val="0"/>
                                  <w:divBdr>
                                    <w:top w:val="none" w:sz="0" w:space="0" w:color="auto"/>
                                    <w:left w:val="none" w:sz="0" w:space="0" w:color="auto"/>
                                    <w:bottom w:val="none" w:sz="0" w:space="0" w:color="auto"/>
                                    <w:right w:val="none" w:sz="0" w:space="0" w:color="auto"/>
                                  </w:divBdr>
                                  <w:divsChild>
                                    <w:div w:id="112453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537823">
      <w:marLeft w:val="0"/>
      <w:marRight w:val="0"/>
      <w:marTop w:val="0"/>
      <w:marBottom w:val="0"/>
      <w:divBdr>
        <w:top w:val="none" w:sz="0" w:space="0" w:color="auto"/>
        <w:left w:val="none" w:sz="0" w:space="0" w:color="auto"/>
        <w:bottom w:val="none" w:sz="0" w:space="0" w:color="auto"/>
        <w:right w:val="none" w:sz="0" w:space="0" w:color="auto"/>
      </w:divBdr>
    </w:div>
    <w:div w:id="1124537825">
      <w:marLeft w:val="0"/>
      <w:marRight w:val="0"/>
      <w:marTop w:val="0"/>
      <w:marBottom w:val="0"/>
      <w:divBdr>
        <w:top w:val="none" w:sz="0" w:space="0" w:color="auto"/>
        <w:left w:val="none" w:sz="0" w:space="0" w:color="auto"/>
        <w:bottom w:val="none" w:sz="0" w:space="0" w:color="auto"/>
        <w:right w:val="none" w:sz="0" w:space="0" w:color="auto"/>
      </w:divBdr>
    </w:div>
    <w:div w:id="1124537826">
      <w:marLeft w:val="0"/>
      <w:marRight w:val="0"/>
      <w:marTop w:val="0"/>
      <w:marBottom w:val="0"/>
      <w:divBdr>
        <w:top w:val="none" w:sz="0" w:space="0" w:color="auto"/>
        <w:left w:val="none" w:sz="0" w:space="0" w:color="auto"/>
        <w:bottom w:val="none" w:sz="0" w:space="0" w:color="auto"/>
        <w:right w:val="none" w:sz="0" w:space="0" w:color="auto"/>
      </w:divBdr>
    </w:div>
    <w:div w:id="11245378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2" Type="http://schemas.openxmlformats.org/officeDocument/2006/relationships/hyperlink" Target="mailto:epodatelna@mestodobris.cz" TargetMode="External"/><Relationship Id="rId1" Type="http://schemas.openxmlformats.org/officeDocument/2006/relationships/hyperlink" Target="http://www.mestodobri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A1552-09CE-46ED-9D4E-172F113B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1609</Words>
  <Characters>8970</Characters>
  <Application>Microsoft Office Word</Application>
  <DocSecurity>0</DocSecurity>
  <Lines>74</Lines>
  <Paragraphs>21</Paragraphs>
  <ScaleCrop>false</ScaleCrop>
  <HeadingPairs>
    <vt:vector size="2" baseType="variant">
      <vt:variant>
        <vt:lpstr>Název</vt:lpstr>
      </vt:variant>
      <vt:variant>
        <vt:i4>1</vt:i4>
      </vt:variant>
    </vt:vector>
  </HeadingPairs>
  <TitlesOfParts>
    <vt:vector size="1" baseType="lpstr">
      <vt:lpstr/>
    </vt:vector>
  </TitlesOfParts>
  <Company>MU Třinec</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Horník Jan</dc:creator>
  <cp:keywords/>
  <dc:description/>
  <cp:lastModifiedBy>Hrdličková Martina</cp:lastModifiedBy>
  <cp:revision>3</cp:revision>
  <cp:lastPrinted>2026-07-30T06:28:00Z</cp:lastPrinted>
  <dcterms:created xsi:type="dcterms:W3CDTF">2026-07-30T06:27:00Z</dcterms:created>
  <dcterms:modified xsi:type="dcterms:W3CDTF">2026-07-30T06:36:00Z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