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91" w:rsidRDefault="009E7591" w:rsidP="00693778">
      <w:pPr>
        <w:pStyle w:val="Nadpis1"/>
        <w:jc w:val="left"/>
      </w:pPr>
    </w:p>
    <w:p w:rsidR="001716F1" w:rsidRDefault="001716F1" w:rsidP="001716F1">
      <w:pPr>
        <w:pStyle w:val="Nadpis1"/>
      </w:pPr>
      <w:r>
        <w:t>O Z N Á M E N Í</w:t>
      </w:r>
    </w:p>
    <w:p w:rsidR="001716F1" w:rsidRDefault="001716F1" w:rsidP="001716F1">
      <w:pPr>
        <w:rPr>
          <w:b/>
          <w:bCs/>
          <w:sz w:val="28"/>
        </w:rPr>
      </w:pPr>
    </w:p>
    <w:p w:rsidR="009E7591" w:rsidRDefault="009E7591" w:rsidP="001716F1">
      <w:pPr>
        <w:rPr>
          <w:b/>
          <w:bCs/>
          <w:sz w:val="28"/>
        </w:rPr>
      </w:pPr>
    </w:p>
    <w:p w:rsidR="001716F1" w:rsidRDefault="001716F1" w:rsidP="001716F1">
      <w:pPr>
        <w:jc w:val="both"/>
        <w:rPr>
          <w:b/>
          <w:bCs/>
        </w:rPr>
      </w:pPr>
      <w:r>
        <w:rPr>
          <w:b/>
          <w:bCs/>
        </w:rPr>
        <w:tab/>
        <w:t xml:space="preserve">Město Osek, v souladu se zákonem  č. 128/2000 Sb., o obcích, ve znění pozdějších předpisů a zákonem č. 89/2012 Sb., občanský zákoník, oznamuje záměr na zemědělský pacht – obhospodařování </w:t>
      </w:r>
      <w:r w:rsidR="009E7591">
        <w:rPr>
          <w:b/>
          <w:bCs/>
        </w:rPr>
        <w:t>orné</w:t>
      </w:r>
      <w:r>
        <w:rPr>
          <w:b/>
          <w:bCs/>
        </w:rPr>
        <w:t xml:space="preserve"> půdy na pozemkové parcele č. 505/8 o výměře 22.289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Osek u Duchcova</w:t>
      </w:r>
      <w:r w:rsidR="009E7591">
        <w:rPr>
          <w:b/>
          <w:bCs/>
        </w:rPr>
        <w:t xml:space="preserve">. </w:t>
      </w:r>
      <w:r>
        <w:rPr>
          <w:b/>
          <w:bCs/>
        </w:rPr>
        <w:t xml:space="preserve"> </w:t>
      </w:r>
    </w:p>
    <w:p w:rsidR="001716F1" w:rsidRDefault="001716F1" w:rsidP="001716F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Předmětný pozemek (označen </w:t>
      </w:r>
      <w:r w:rsidR="009E7591">
        <w:rPr>
          <w:b/>
          <w:bCs/>
        </w:rPr>
        <w:t>modře</w:t>
      </w:r>
      <w:r>
        <w:rPr>
          <w:b/>
          <w:bCs/>
        </w:rPr>
        <w:t>) se nachází pod oseckým hřbitovem a tvoří ho část pole</w:t>
      </w:r>
      <w:r w:rsidR="006B590E">
        <w:rPr>
          <w:b/>
          <w:bCs/>
        </w:rPr>
        <w:t xml:space="preserve"> podél silnice, směrem k dolnímu nádraží ČD</w:t>
      </w:r>
      <w:r>
        <w:rPr>
          <w:b/>
          <w:bCs/>
        </w:rPr>
        <w:t xml:space="preserve">. </w:t>
      </w:r>
    </w:p>
    <w:p w:rsidR="009E7591" w:rsidRDefault="001716F1" w:rsidP="009E7591">
      <w:pPr>
        <w:pStyle w:val="Zkladntext"/>
        <w:ind w:firstLine="708"/>
      </w:pPr>
      <w:r>
        <w:t xml:space="preserve">Záměr na pronájem pozemkové parcely č. </w:t>
      </w:r>
      <w:r w:rsidR="006B590E">
        <w:t>505</w:t>
      </w:r>
      <w:r>
        <w:t>/</w:t>
      </w:r>
      <w:r w:rsidR="006B590E">
        <w:t>8</w:t>
      </w:r>
      <w:r>
        <w:t xml:space="preserve"> byl projednán a schválen na schůzi Rady města Osek dne </w:t>
      </w:r>
      <w:r w:rsidR="006B590E">
        <w:t>8</w:t>
      </w:r>
      <w:r>
        <w:t xml:space="preserve">. </w:t>
      </w:r>
      <w:r w:rsidR="006B590E">
        <w:t>ledna</w:t>
      </w:r>
      <w:r>
        <w:t xml:space="preserve"> 201</w:t>
      </w:r>
      <w:r w:rsidR="006B590E">
        <w:t>4</w:t>
      </w:r>
      <w:r>
        <w:t xml:space="preserve"> usnesením č. </w:t>
      </w:r>
      <w:r w:rsidR="006B590E">
        <w:t>5</w:t>
      </w:r>
      <w:r>
        <w:t>/201</w:t>
      </w:r>
      <w:r w:rsidR="006B590E">
        <w:t>4</w:t>
      </w:r>
      <w:r>
        <w:t>.</w:t>
      </w:r>
    </w:p>
    <w:p w:rsidR="00693778" w:rsidRDefault="00693778" w:rsidP="009E7591">
      <w:pPr>
        <w:pStyle w:val="Zkladntext"/>
        <w:ind w:firstLine="708"/>
      </w:pPr>
    </w:p>
    <w:p w:rsidR="009E7591" w:rsidRDefault="006509CA" w:rsidP="009E7591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06D3C" wp14:editId="251B7B6D">
                <wp:simplePos x="0" y="0"/>
                <wp:positionH relativeFrom="column">
                  <wp:posOffset>4815205</wp:posOffset>
                </wp:positionH>
                <wp:positionV relativeFrom="paragraph">
                  <wp:posOffset>3007995</wp:posOffset>
                </wp:positionV>
                <wp:extent cx="1295400" cy="484505"/>
                <wp:effectExtent l="0" t="0" r="19050" b="10795"/>
                <wp:wrapNone/>
                <wp:docPr id="4" name="Šipka dolev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484505"/>
                        </a:xfrm>
                        <a:prstGeom prst="lef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591" w:rsidRDefault="009E7591" w:rsidP="009E759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dolní nádraží ČD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4" o:spid="_x0000_s1026" type="#_x0000_t66" style="position:absolute;left:0;text-align:left;margin-left:379.15pt;margin-top:236.85pt;width:102pt;height:3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" adj="4039" fillcolor="white [3201]" strokecolor="black [3200]" strokeweight=".5pt">
                <v:path arrowok="t"/>
                <v:textbox>
                  <w:txbxContent>
                    <w:p w:rsidR="009E7591" w:rsidRDefault="009E7591" w:rsidP="009E759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dolní nádraží ČD</w:t>
                      </w:r>
                    </w:p>
                  </w:txbxContent>
                </v:textbox>
              </v:shape>
            </w:pict>
          </mc:Fallback>
        </mc:AlternateContent>
      </w:r>
      <w:r w:rsidR="009E759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8F9A8" wp14:editId="6C6E7AF8">
                <wp:simplePos x="0" y="0"/>
                <wp:positionH relativeFrom="column">
                  <wp:posOffset>1262380</wp:posOffset>
                </wp:positionH>
                <wp:positionV relativeFrom="paragraph">
                  <wp:posOffset>1541145</wp:posOffset>
                </wp:positionV>
                <wp:extent cx="854075" cy="427355"/>
                <wp:effectExtent l="0" t="19050" r="41275" b="29845"/>
                <wp:wrapNone/>
                <wp:docPr id="3" name="Šipka doprav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4075" cy="427355"/>
                        </a:xfrm>
                        <a:prstGeom prst="righ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591" w:rsidRDefault="009E7591" w:rsidP="009E759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hřbitov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3" o:spid="_x0000_s1027" type="#_x0000_t13" style="position:absolute;left:0;text-align:left;margin-left:99.4pt;margin-top:121.35pt;width:67.25pt;height:3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" adj="16196" fillcolor="white [3201]" strokecolor="black [3200]" strokeweight=".5pt">
                <v:path arrowok="t"/>
                <v:textbox>
                  <w:txbxContent>
                    <w:p w:rsidR="009E7591" w:rsidRDefault="009E7591" w:rsidP="009E759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hřbitov</w:t>
                      </w:r>
                    </w:p>
                  </w:txbxContent>
                </v:textbox>
              </v:shape>
            </w:pict>
          </mc:Fallback>
        </mc:AlternateContent>
      </w:r>
      <w:r w:rsidR="009E7591">
        <w:rPr>
          <w:b/>
          <w:noProof/>
        </w:rPr>
        <w:drawing>
          <wp:inline distT="0" distB="0" distL="0" distR="0">
            <wp:extent cx="5076825" cy="4048125"/>
            <wp:effectExtent l="0" t="0" r="9525" b="9525"/>
            <wp:docPr id="1" name="Obrázek 1" descr="sedlá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edlár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6F1" w:rsidRDefault="001716F1" w:rsidP="001716F1">
      <w:pPr>
        <w:jc w:val="center"/>
      </w:pPr>
    </w:p>
    <w:p w:rsidR="001716F1" w:rsidRDefault="001716F1" w:rsidP="001716F1"/>
    <w:p w:rsidR="001716F1" w:rsidRDefault="001716F1" w:rsidP="001716F1">
      <w:pPr>
        <w:pStyle w:val="Zkladntext"/>
      </w:pPr>
    </w:p>
    <w:p w:rsidR="001716F1" w:rsidRDefault="001716F1" w:rsidP="001716F1">
      <w:pPr>
        <w:pStyle w:val="Zkladntext"/>
        <w:jc w:val="center"/>
      </w:pPr>
      <w:r>
        <w:t xml:space="preserve">Ing. Lenka   Ř í h o v á  </w:t>
      </w:r>
      <w:proofErr w:type="gramStart"/>
      <w:r w:rsidR="00693778">
        <w:t>v.r.</w:t>
      </w:r>
      <w:proofErr w:type="gramEnd"/>
    </w:p>
    <w:p w:rsidR="001716F1" w:rsidRDefault="001716F1" w:rsidP="001716F1">
      <w:pPr>
        <w:pStyle w:val="Zkladntext"/>
        <w:jc w:val="center"/>
      </w:pPr>
      <w:r>
        <w:t>starostka</w:t>
      </w:r>
    </w:p>
    <w:p w:rsidR="001716F1" w:rsidRDefault="001716F1" w:rsidP="001716F1">
      <w:pPr>
        <w:pStyle w:val="Zkladntext"/>
        <w:jc w:val="center"/>
      </w:pPr>
    </w:p>
    <w:p w:rsidR="001716F1" w:rsidRDefault="00693778" w:rsidP="001716F1">
      <w:pPr>
        <w:pStyle w:val="Zkladntext"/>
        <w:jc w:val="center"/>
      </w:pPr>
      <w:r>
        <w:t>otisk razítka</w:t>
      </w:r>
    </w:p>
    <w:p w:rsidR="001716F1" w:rsidRDefault="001716F1" w:rsidP="001716F1">
      <w:pPr>
        <w:pStyle w:val="Zkladntext"/>
      </w:pPr>
    </w:p>
    <w:p w:rsidR="0064109C" w:rsidRDefault="0064109C" w:rsidP="001716F1">
      <w:pPr>
        <w:pStyle w:val="Zkladntext"/>
      </w:pPr>
    </w:p>
    <w:p w:rsidR="0064109C" w:rsidRDefault="0064109C" w:rsidP="001716F1">
      <w:pPr>
        <w:pStyle w:val="Zkladntext"/>
      </w:pPr>
    </w:p>
    <w:p w:rsidR="001716F1" w:rsidRDefault="006B590E" w:rsidP="001716F1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693778">
        <w:t>17.1.</w:t>
      </w:r>
      <w:bookmarkStart w:id="0" w:name="_GoBack"/>
      <w:bookmarkEnd w:id="0"/>
    </w:p>
    <w:p w:rsidR="001716F1" w:rsidRDefault="001716F1" w:rsidP="001716F1">
      <w:pPr>
        <w:pStyle w:val="Zkladntext"/>
        <w:jc w:val="center"/>
        <w:rPr>
          <w:b w:val="0"/>
          <w:bCs w:val="0"/>
        </w:rPr>
      </w:pPr>
      <w:r>
        <w:t>Zveřejněno od  ………</w:t>
      </w:r>
      <w:r w:rsidR="00430542">
        <w:t>..</w:t>
      </w:r>
      <w:r>
        <w:t xml:space="preserve">…… </w:t>
      </w:r>
      <w:proofErr w:type="gramStart"/>
      <w:r>
        <w:t>201</w:t>
      </w:r>
      <w:r w:rsidR="006B590E">
        <w:t>4</w:t>
      </w:r>
      <w:r>
        <w:t xml:space="preserve">  do</w:t>
      </w:r>
      <w:proofErr w:type="gramEnd"/>
      <w:r>
        <w:t xml:space="preserve"> ……</w:t>
      </w:r>
      <w:r w:rsidR="00430542">
        <w:t>..</w:t>
      </w:r>
      <w:r>
        <w:t>..…….. 201</w:t>
      </w:r>
      <w:r w:rsidR="006B590E">
        <w:t>4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DE7"/>
    <w:rsid w:val="001716F1"/>
    <w:rsid w:val="00430542"/>
    <w:rsid w:val="00481379"/>
    <w:rsid w:val="0064109C"/>
    <w:rsid w:val="006509CA"/>
    <w:rsid w:val="00693778"/>
    <w:rsid w:val="006B590E"/>
    <w:rsid w:val="009E7591"/>
    <w:rsid w:val="00A578D5"/>
    <w:rsid w:val="00E15DE7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1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716F1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16F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1716F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1716F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6F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1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716F1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16F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1716F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1716F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6F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7</cp:revision>
  <cp:lastPrinted>2014-01-15T07:53:00Z</cp:lastPrinted>
  <dcterms:created xsi:type="dcterms:W3CDTF">2014-01-14T13:34:00Z</dcterms:created>
  <dcterms:modified xsi:type="dcterms:W3CDTF">2014-01-17T06:49:00Z</dcterms:modified>
</cp:coreProperties>
</file>