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6364E" w14:textId="10DDF94D" w:rsidR="00374F88" w:rsidRPr="00374F88" w:rsidRDefault="00374F88" w:rsidP="00374F88">
      <w:pPr>
        <w:pBdr>
          <w:bottom w:val="single" w:sz="12" w:space="8" w:color="DADBE4"/>
        </w:pBdr>
        <w:shd w:val="clear" w:color="auto" w:fill="EBEDF2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1D1050"/>
          <w:kern w:val="36"/>
          <w:sz w:val="48"/>
          <w:szCs w:val="48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aps/>
          <w:color w:val="1D1050"/>
          <w:kern w:val="36"/>
          <w:sz w:val="48"/>
          <w:szCs w:val="48"/>
          <w:lang w:eastAsia="cs-CZ"/>
          <w14:ligatures w14:val="none"/>
        </w:rPr>
        <w:t>OBECNÍ SÁL – PRONÁJEM</w:t>
      </w:r>
    </w:p>
    <w:p w14:paraId="45C77D71" w14:textId="77777777" w:rsid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Obecní sál se nachází v</w:t>
      </w: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 budově kina Krumsín  č.p 38. 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</w:r>
    </w:p>
    <w:p w14:paraId="1B9D0EC4" w14:textId="004D069B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Obecní prostory je možno si pronajmout k pořádání rodinných oslav, přednášek, školení.</w:t>
      </w:r>
    </w:p>
    <w:p w14:paraId="14A649D2" w14:textId="77777777" w:rsidR="00BF7001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K dispozici je sál pro </w:t>
      </w: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100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sedících posluchačů s toaletou.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  <w:t>V případě použití stolů je možné usadit až </w:t>
      </w:r>
      <w:r w:rsidR="00BF7001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100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účastníků.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</w:r>
      <w:r w:rsidR="00BF7001" w:rsidRPr="00BF7001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Pro soukromé akce nabízíme veškeré vybavení pro 60 osob.</w:t>
      </w:r>
    </w:p>
    <w:p w14:paraId="734C4453" w14:textId="6FF49287" w:rsid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K dispozici je pronájem s</w:t>
      </w:r>
      <w:r w:rsidR="00BF7001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kuchyňkou</w:t>
      </w:r>
      <w:r w:rsidR="00BF7001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 nebo bez kuchyňky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</w:t>
      </w:r>
    </w:p>
    <w:p w14:paraId="4FE61D29" w14:textId="71FF9312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Kuchyňka je vybavena </w:t>
      </w:r>
      <w:r w:rsidR="006B56E9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tří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plotýnkovým sporákem</w:t>
      </w:r>
      <w:r w:rsidR="00BF7001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 s troubou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, lednicí, </w:t>
      </w:r>
      <w:r w:rsidR="00BF7001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m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ikrovlnkou. K dispozici sklenice, talíře, mísy, tácy, hrnce, příbory, vázy, ubrusy...</w:t>
      </w:r>
    </w:p>
    <w:p w14:paraId="7A4250DE" w14:textId="77777777" w:rsidR="00684BBF" w:rsidRPr="00374F88" w:rsidRDefault="00684BBF" w:rsidP="00684BBF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Připojení k internetu prostřednictvím bezplatné WI-FI sítě.</w:t>
      </w:r>
    </w:p>
    <w:p w14:paraId="49F99538" w14:textId="033DE024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Promítací plátno.</w:t>
      </w:r>
    </w:p>
    <w:p w14:paraId="06DE71B2" w14:textId="47F4056C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V případě zájmu kontaktujte zaměstnance obecního úřadu – </w:t>
      </w:r>
      <w:r w:rsidR="00BF7001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582393623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</w:t>
      </w:r>
    </w:p>
    <w:p w14:paraId="1EBC5FCE" w14:textId="757530AB" w:rsid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noProof/>
          <w:color w:val="28166F"/>
          <w:kern w:val="0"/>
          <w:sz w:val="27"/>
          <w:szCs w:val="27"/>
          <w:lang w:eastAsia="cs-CZ"/>
          <w14:ligatures w14:val="none"/>
        </w:rPr>
      </w:pPr>
    </w:p>
    <w:p w14:paraId="41A1AE7C" w14:textId="37D4E7FB" w:rsidR="00BF7001" w:rsidRDefault="00BF7001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noProof/>
          <w:color w:val="28166F"/>
          <w:kern w:val="0"/>
          <w:sz w:val="27"/>
          <w:szCs w:val="27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065DF128" wp14:editId="37202B2E">
            <wp:extent cx="1914525" cy="1279093"/>
            <wp:effectExtent l="0" t="0" r="0" b="0"/>
            <wp:docPr id="1323606834" name="Obrázek 4" descr="Kino Krums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ino Krumsí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37" cy="12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00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FA2D73" wp14:editId="26A238E7">
            <wp:extent cx="1770701" cy="1228725"/>
            <wp:effectExtent l="0" t="0" r="1270" b="0"/>
            <wp:docPr id="1460453524" name="Obrázek 2" descr="Kino Krums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no Krumsí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049" cy="126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00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02E853" wp14:editId="62F51B4D">
            <wp:extent cx="1881905" cy="1257300"/>
            <wp:effectExtent l="0" t="0" r="4445" b="0"/>
            <wp:docPr id="55150425" name="Obrázek 3" descr="Kino Krums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no Krumsí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099" cy="126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A2EE" w14:textId="77777777" w:rsidR="00BF7001" w:rsidRDefault="00BF7001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noProof/>
          <w:color w:val="28166F"/>
          <w:kern w:val="0"/>
          <w:sz w:val="27"/>
          <w:szCs w:val="27"/>
          <w:lang w:eastAsia="cs-CZ"/>
          <w14:ligatures w14:val="none"/>
        </w:rPr>
      </w:pPr>
    </w:p>
    <w:p w14:paraId="47652EA6" w14:textId="13A53C8E" w:rsidR="00BF7001" w:rsidRPr="00374F88" w:rsidRDefault="00BF7001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0922AA2C" wp14:editId="019FD085">
            <wp:extent cx="2676525" cy="2019300"/>
            <wp:effectExtent l="0" t="0" r="9525" b="0"/>
            <wp:docPr id="34" name="obrázek 34" descr="Kino Krums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Kino Krumsí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985" cy="206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10D885" wp14:editId="3AC3B913">
            <wp:extent cx="2933065" cy="2018495"/>
            <wp:effectExtent l="0" t="0" r="635" b="1270"/>
            <wp:docPr id="1158451430" name="Obrázek 1" descr="Kino Krums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no Krumsí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31" cy="203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426C5" w14:textId="21E43CAE" w:rsidR="00374F88" w:rsidRDefault="00374F88" w:rsidP="00BF7001">
      <w:pPr>
        <w:shd w:val="clear" w:color="auto" w:fill="EBEDF2"/>
        <w:spacing w:before="360" w:after="36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</w:p>
    <w:p w14:paraId="0940319B" w14:textId="77777777" w:rsidR="00374F88" w:rsidRPr="00374F88" w:rsidRDefault="00374F88" w:rsidP="00374F88">
      <w:pPr>
        <w:shd w:val="clear" w:color="auto" w:fill="EBEDF2"/>
        <w:spacing w:after="24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1D1050"/>
          <w:kern w:val="0"/>
          <w:sz w:val="36"/>
          <w:szCs w:val="36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aps/>
          <w:color w:val="1D1050"/>
          <w:kern w:val="0"/>
          <w:sz w:val="36"/>
          <w:szCs w:val="36"/>
          <w:lang w:eastAsia="cs-CZ"/>
          <w14:ligatures w14:val="none"/>
        </w:rPr>
        <w:lastRenderedPageBreak/>
        <w:t>CENÍK PRONÁJMU OBECNÍHO SPOLEČENSKÉHO SÁLU</w:t>
      </w:r>
    </w:p>
    <w:p w14:paraId="7EBBB935" w14:textId="3871DC75" w:rsid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Pronájem sálu s příslušenstvím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</w:t>
      </w: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(sál, kuchyň</w:t>
      </w:r>
      <w:r w:rsidR="00684BBF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ka</w:t>
      </w: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, WC):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          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</w:r>
      <w:r w:rsidR="00CD5962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ne</w:t>
      </w:r>
      <w:r w:rsidR="00684BBF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topná sezóna 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3.500,- Kč/akce         *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0"/>
          <w:szCs w:val="20"/>
          <w:vertAlign w:val="superscript"/>
          <w:lang w:eastAsia="cs-CZ"/>
          <w14:ligatures w14:val="none"/>
        </w:rPr>
        <w:t>1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)</w:t>
      </w:r>
    </w:p>
    <w:p w14:paraId="3ACBAF0C" w14:textId="62215F37" w:rsidR="00CD5962" w:rsidRPr="00374F88" w:rsidRDefault="00CD5962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topná sezóna 4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</w:t>
      </w: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0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00,- Kč/akce         *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0"/>
          <w:szCs w:val="20"/>
          <w:vertAlign w:val="superscript"/>
          <w:lang w:eastAsia="cs-CZ"/>
          <w14:ligatures w14:val="none"/>
        </w:rPr>
        <w:t>1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)</w:t>
      </w:r>
    </w:p>
    <w:p w14:paraId="02BD2569" w14:textId="77777777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Při podpisu smlouvy zaplatí nájemce kauci 5.000,-Kč, která mu bude vrácena při zpětném předání předmětu nájmu bez vad.</w:t>
      </w:r>
    </w:p>
    <w:p w14:paraId="14303525" w14:textId="67AAFCDF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Nekomerční využití: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                                          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</w:r>
      <w:r w:rsidR="007B03E2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200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,-Kč/hod.</w:t>
      </w:r>
    </w:p>
    <w:p w14:paraId="187381F1" w14:textId="1ACD33FC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Komerční využití: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                                              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</w:r>
      <w:r w:rsidR="007B03E2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400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,- Kč/ hod.</w:t>
      </w:r>
    </w:p>
    <w:p w14:paraId="224CC88E" w14:textId="77777777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Obecní knihovna, spolky a sdružení: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              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  <w:t>(vzdělávací, osvětové či jinak veřejně prospěšné akce pro občany obce bez výběru vstupného)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  <w:t>bez poplatku</w:t>
      </w:r>
    </w:p>
    <w:p w14:paraId="76B6A66E" w14:textId="73E8DD9B" w:rsidR="00374F88" w:rsidRPr="00374F88" w:rsidRDefault="00684BBF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ZŠ Krumsín při akcích pořádané školou</w:t>
      </w:r>
      <w:r w:rsidR="00374F88"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: </w:t>
      </w:r>
      <w:r w:rsidR="00374F88"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                             </w:t>
      </w:r>
      <w:r w:rsidR="00374F88"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br/>
        <w:t>bez poplatku</w:t>
      </w:r>
    </w:p>
    <w:p w14:paraId="153AEB43" w14:textId="77777777" w:rsidR="00684BBF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b/>
          <w:bCs/>
          <w:color w:val="615570"/>
          <w:kern w:val="0"/>
          <w:sz w:val="27"/>
          <w:szCs w:val="27"/>
          <w:lang w:eastAsia="cs-CZ"/>
          <w14:ligatures w14:val="none"/>
        </w:rPr>
        <w:t>Po ukončení každé akce zajistí nájemce na své náklady úklid využívaných prostor.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                    </w:t>
      </w:r>
    </w:p>
    <w:p w14:paraId="54A573EC" w14:textId="519D102B" w:rsidR="00684BBF" w:rsidRDefault="00684BBF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Cena zahrnuje úhradu za služby spojené s užíváním předmětu nájmu, což zahrnuje vytápění, spotřebu elektrické energie, vodné a periodických odvoz běžného odpadu. </w:t>
      </w:r>
    </w:p>
    <w:p w14:paraId="18A384E6" w14:textId="2E312B8D" w:rsidR="00684BBF" w:rsidRDefault="00684BBF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Samostatně se hradí praní a čištění ubrusů a utěrek.</w:t>
      </w:r>
    </w:p>
    <w:p w14:paraId="75228D83" w14:textId="366C8D21" w:rsidR="00684BBF" w:rsidRDefault="00684BBF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Poškozený majetek nájemce uhradí dle skutečnosti</w:t>
      </w:r>
      <w:r w:rsidR="00E55669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</w:t>
      </w:r>
    </w:p>
    <w:p w14:paraId="01B9BCBA" w14:textId="7D6EF012" w:rsidR="00684BBF" w:rsidRDefault="00684BBF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Převzetí a předání sálu provede osoba uzavírající smlouvu o pronájmu</w:t>
      </w:r>
      <w:r w:rsidR="00E55669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</w:t>
      </w:r>
    </w:p>
    <w:p w14:paraId="517C1BE9" w14:textId="3EB779B2" w:rsidR="00684BBF" w:rsidRPr="00374F88" w:rsidRDefault="00684BBF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Starosta může udělit výjimku. </w:t>
      </w:r>
    </w:p>
    <w:p w14:paraId="3CEE0197" w14:textId="26B66FCA" w:rsidR="00374F88" w:rsidRPr="00374F88" w:rsidRDefault="00374F88" w:rsidP="00374F88">
      <w:pPr>
        <w:shd w:val="clear" w:color="auto" w:fill="EBEDF2"/>
        <w:spacing w:after="180"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*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0"/>
          <w:szCs w:val="20"/>
          <w:vertAlign w:val="superscript"/>
          <w:lang w:eastAsia="cs-CZ"/>
          <w14:ligatures w14:val="none"/>
        </w:rPr>
        <w:t>1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)   Občané s trvalým pobytem v obci </w:t>
      </w:r>
      <w:r w:rsidR="00684BBF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Krumsín 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sleva 1.500,-Kč</w:t>
      </w:r>
    </w:p>
    <w:p w14:paraId="09972442" w14:textId="73AE1D1C" w:rsidR="00374F88" w:rsidRPr="00374F88" w:rsidRDefault="00374F88" w:rsidP="00374F88">
      <w:pPr>
        <w:shd w:val="clear" w:color="auto" w:fill="EBEDF2"/>
        <w:spacing w:line="240" w:lineRule="auto"/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Tento ceník byl schválen na veřejném zasedání Zastupitelstva obce </w:t>
      </w:r>
      <w:r w:rsidR="00684BBF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Krumsín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 dne </w:t>
      </w:r>
      <w:r w:rsidR="00684BBF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4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</w:t>
      </w:r>
      <w:r w:rsidR="00684BBF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7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 20</w:t>
      </w:r>
      <w:r w:rsidR="00684BBF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23</w:t>
      </w:r>
      <w:r w:rsidRPr="00374F88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 usnesením č. </w:t>
      </w:r>
      <w:r w:rsidR="00E55669" w:rsidRPr="00E55669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UZ 9/7.3./2023</w:t>
      </w:r>
      <w:r w:rsidR="00E55669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>.</w:t>
      </w:r>
      <w:r w:rsidR="00E55669" w:rsidRPr="00E55669">
        <w:rPr>
          <w:rFonts w:ascii="Times New Roman" w:eastAsia="Times New Roman" w:hAnsi="Times New Roman" w:cs="Times New Roman"/>
          <w:color w:val="615570"/>
          <w:kern w:val="0"/>
          <w:sz w:val="27"/>
          <w:szCs w:val="27"/>
          <w:lang w:eastAsia="cs-CZ"/>
          <w14:ligatures w14:val="none"/>
        </w:rPr>
        <w:t xml:space="preserve">  </w:t>
      </w:r>
    </w:p>
    <w:p w14:paraId="7DC9261C" w14:textId="41FE9F89" w:rsidR="00374F88" w:rsidRPr="00374F88" w:rsidRDefault="00684BBF" w:rsidP="00374F88">
      <w:pPr>
        <w:shd w:val="clear" w:color="auto" w:fill="FFFFFF"/>
        <w:spacing w:after="0" w:line="540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cs-CZ"/>
          <w14:ligatures w14:val="none"/>
        </w:rPr>
        <w:t>Pro objedn</w:t>
      </w:r>
      <w:r w:rsidR="00374F88" w:rsidRPr="00374F88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cs-CZ"/>
          <w14:ligatures w14:val="none"/>
        </w:rPr>
        <w:t>ání kinosálu kontaktujte:</w:t>
      </w:r>
    </w:p>
    <w:p w14:paraId="6DA0EE36" w14:textId="0179ABCB" w:rsidR="00374F88" w:rsidRPr="00374F88" w:rsidRDefault="00374F88" w:rsidP="00684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>Ing. Lenka Janečková, DiS</w:t>
      </w:r>
    </w:p>
    <w:p w14:paraId="069646C3" w14:textId="3A4109DA" w:rsidR="00374F88" w:rsidRPr="00374F88" w:rsidRDefault="00374F88" w:rsidP="00374F88">
      <w:pPr>
        <w:shd w:val="clear" w:color="auto" w:fill="FFFFFF"/>
        <w:spacing w:after="0" w:line="540" w:lineRule="atLeast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</w:pPr>
      <w:r w:rsidRPr="00374F88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>+420 73</w:t>
      </w:r>
      <w:r w:rsidR="00684BB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>4</w:t>
      </w:r>
      <w:r w:rsidRPr="00374F88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 xml:space="preserve"> </w:t>
      </w:r>
      <w:r w:rsidR="00684BB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>671</w:t>
      </w:r>
      <w:r w:rsidRPr="00374F88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 xml:space="preserve"> </w:t>
      </w:r>
      <w:r w:rsidR="00684BBF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>955</w:t>
      </w:r>
    </w:p>
    <w:p w14:paraId="3E5A8FB4" w14:textId="7279F5C3" w:rsidR="00374F88" w:rsidRDefault="00374F88" w:rsidP="00CD5962">
      <w:pPr>
        <w:shd w:val="clear" w:color="auto" w:fill="FFFFFF"/>
        <w:spacing w:after="0" w:line="240" w:lineRule="auto"/>
      </w:pPr>
      <w:r w:rsidRPr="00374F88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cs-CZ"/>
          <w14:ligatures w14:val="none"/>
        </w:rPr>
        <w:t> </w:t>
      </w:r>
      <w:hyperlink r:id="rId9" w:history="1">
        <w:r w:rsidR="00E55669" w:rsidRPr="002761AD">
          <w:rPr>
            <w:rStyle w:val="Hypertextovodkaz"/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</w:rPr>
          <w:t>hospodarka@krumsin.cz</w:t>
        </w:r>
      </w:hyperlink>
    </w:p>
    <w:sectPr w:rsidR="00374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0C"/>
    <w:rsid w:val="00374F88"/>
    <w:rsid w:val="0057372C"/>
    <w:rsid w:val="00684BBF"/>
    <w:rsid w:val="006B56E9"/>
    <w:rsid w:val="007B03E2"/>
    <w:rsid w:val="00896BD5"/>
    <w:rsid w:val="00A2030C"/>
    <w:rsid w:val="00BF7001"/>
    <w:rsid w:val="00CD5962"/>
    <w:rsid w:val="00E5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110AB"/>
  <w15:chartTrackingRefBased/>
  <w15:docId w15:val="{BEA12E7F-161C-4C25-B3D3-AA7D7062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566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55669"/>
    <w:rPr>
      <w:color w:val="605E5C"/>
      <w:shd w:val="clear" w:color="auto" w:fill="E1DFDD"/>
    </w:rPr>
  </w:style>
  <w:style w:type="paragraph" w:customStyle="1" w:styleId="CharCharChar1CharCharCharCharCharCharCharCharChar1Char1">
    <w:name w:val="Char Char Char1 Char Char Char Char Char Char Char Char Char1 Char1"/>
    <w:basedOn w:val="Normln"/>
    <w:rsid w:val="00E55669"/>
    <w:pPr>
      <w:spacing w:line="240" w:lineRule="exact"/>
      <w:jc w:val="both"/>
    </w:pPr>
    <w:rPr>
      <w:rFonts w:ascii="Times New Roman Bold" w:eastAsia="Times New Roman" w:hAnsi="Times New Roman Bold" w:cs="Times New Roman"/>
      <w:kern w:val="0"/>
      <w:szCs w:val="26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9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4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1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8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1973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8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46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3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9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12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463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3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14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270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3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1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73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862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72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5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86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708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0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95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3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9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0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802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5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74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40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58018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4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77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7073">
          <w:marLeft w:val="0"/>
          <w:marRight w:val="0"/>
          <w:marTop w:val="36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hospodarka@krums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Jaroslav Strelak</cp:lastModifiedBy>
  <cp:revision>6</cp:revision>
  <dcterms:created xsi:type="dcterms:W3CDTF">2023-06-23T10:23:00Z</dcterms:created>
  <dcterms:modified xsi:type="dcterms:W3CDTF">2023-10-31T09:39:00Z</dcterms:modified>
</cp:coreProperties>
</file>