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8F344" w14:textId="001F563F" w:rsidR="00B43685" w:rsidRDefault="00B43685" w:rsidP="00443FEF">
      <w:pPr>
        <w:jc w:val="center"/>
        <w:rPr>
          <w:rFonts w:ascii="MS Reference Sans Serif" w:hAnsi="MS Reference Sans Serif"/>
          <w:b/>
          <w:bCs/>
          <w:sz w:val="24"/>
          <w:szCs w:val="24"/>
        </w:rPr>
      </w:pPr>
      <w:bookmarkStart w:id="0" w:name="_GoBack"/>
      <w:bookmarkEnd w:id="0"/>
      <w:r w:rsidRPr="00B43685">
        <w:rPr>
          <w:rFonts w:ascii="MS Reference Sans Serif" w:hAnsi="MS Reference Sans Serif"/>
          <w:b/>
          <w:bCs/>
          <w:sz w:val="24"/>
          <w:szCs w:val="24"/>
        </w:rPr>
        <w:t>Instrukce a doplňující informace k probíhajícímu procesu zápůjčky obecních pozemků</w:t>
      </w:r>
      <w:r w:rsidR="00443FEF">
        <w:rPr>
          <w:rFonts w:ascii="MS Reference Sans Serif" w:hAnsi="MS Reference Sans Serif"/>
          <w:b/>
          <w:bCs/>
          <w:sz w:val="24"/>
          <w:szCs w:val="24"/>
        </w:rPr>
        <w:t xml:space="preserve"> na levém břehu Dyje</w:t>
      </w:r>
    </w:p>
    <w:p w14:paraId="64A2274E" w14:textId="77777777" w:rsidR="00B43685" w:rsidRDefault="00B43685">
      <w:pPr>
        <w:rPr>
          <w:rFonts w:ascii="MS Reference Sans Serif" w:hAnsi="MS Reference Sans Serif"/>
          <w:b/>
          <w:bCs/>
          <w:sz w:val="24"/>
          <w:szCs w:val="24"/>
        </w:rPr>
      </w:pPr>
    </w:p>
    <w:p w14:paraId="6C24DF0A" w14:textId="4B8135CF" w:rsidR="00B43685" w:rsidRPr="00B43685" w:rsidRDefault="00B43685" w:rsidP="00B43685">
      <w:pPr>
        <w:rPr>
          <w:rFonts w:ascii="MS Reference Sans Serif" w:hAnsi="MS Reference Sans Serif"/>
          <w:b/>
          <w:bCs/>
          <w:sz w:val="20"/>
          <w:szCs w:val="20"/>
        </w:rPr>
      </w:pPr>
      <w:r w:rsidRPr="00B43685">
        <w:rPr>
          <w:rFonts w:ascii="MS Reference Sans Serif" w:hAnsi="MS Reference Sans Serif"/>
          <w:b/>
          <w:bCs/>
          <w:sz w:val="20"/>
          <w:szCs w:val="20"/>
        </w:rPr>
        <w:t>Instrukce</w:t>
      </w:r>
    </w:p>
    <w:p w14:paraId="32C0676C" w14:textId="114CC2A1" w:rsidR="00B43685" w:rsidRDefault="00B43685" w:rsidP="001423B3">
      <w:pPr>
        <w:jc w:val="both"/>
        <w:rPr>
          <w:rFonts w:ascii="MS Reference Sans Serif" w:hAnsi="MS Reference Sans Serif"/>
          <w:sz w:val="20"/>
          <w:szCs w:val="20"/>
        </w:rPr>
      </w:pPr>
      <w:r w:rsidRPr="00B43685">
        <w:rPr>
          <w:rFonts w:ascii="MS Reference Sans Serif" w:hAnsi="MS Reference Sans Serif"/>
          <w:sz w:val="20"/>
          <w:szCs w:val="20"/>
        </w:rPr>
        <w:t xml:space="preserve">Zájemce o zápůjčku zveřejněného obecního pozemku musí svůj zájem projevit podáním písemné žádosti, kde uvede, o který pozemek má zájem (číslo zveřejněného plánku, výměra) a své kompletní identifikační údaje, aby bylo možno na </w:t>
      </w:r>
      <w:r w:rsidR="001423B3">
        <w:rPr>
          <w:rFonts w:ascii="MS Reference Sans Serif" w:hAnsi="MS Reference Sans Serif"/>
          <w:sz w:val="20"/>
          <w:szCs w:val="20"/>
        </w:rPr>
        <w:t xml:space="preserve">jejich </w:t>
      </w:r>
      <w:r w:rsidR="008B2B6C" w:rsidRPr="00B43685">
        <w:rPr>
          <w:rFonts w:ascii="MS Reference Sans Serif" w:hAnsi="MS Reference Sans Serif"/>
          <w:sz w:val="20"/>
          <w:szCs w:val="20"/>
        </w:rPr>
        <w:t>základě zpracovat</w:t>
      </w:r>
      <w:r w:rsidRPr="00B43685">
        <w:rPr>
          <w:rFonts w:ascii="MS Reference Sans Serif" w:hAnsi="MS Reference Sans Serif"/>
          <w:sz w:val="20"/>
          <w:szCs w:val="20"/>
        </w:rPr>
        <w:t xml:space="preserve"> případný návrh smlouvy o zápůjčce.  </w:t>
      </w:r>
    </w:p>
    <w:p w14:paraId="779B4471" w14:textId="4F899C0F" w:rsidR="0079443C" w:rsidRDefault="00B43685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Žádosti se podávají na Obecní úřad </w:t>
      </w:r>
      <w:r w:rsidR="0079443C">
        <w:rPr>
          <w:rFonts w:ascii="MS Reference Sans Serif" w:hAnsi="MS Reference Sans Serif"/>
          <w:sz w:val="20"/>
          <w:szCs w:val="20"/>
        </w:rPr>
        <w:t xml:space="preserve">všemi způsoby, které jsou možné ze zákona. </w:t>
      </w:r>
      <w:r w:rsidR="008B2B6C">
        <w:rPr>
          <w:rFonts w:ascii="MS Reference Sans Serif" w:hAnsi="MS Reference Sans Serif"/>
          <w:sz w:val="20"/>
          <w:szCs w:val="20"/>
        </w:rPr>
        <w:t xml:space="preserve">Žádosti podávejte nejlépe do nejbližšího zasedání zastupitelstva. Informace o termínu zasedání budou zveřejněny na úřední desce. </w:t>
      </w:r>
    </w:p>
    <w:p w14:paraId="09C85851" w14:textId="10597688" w:rsidR="001423B3" w:rsidRDefault="0079443C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Zájemce si musí být vědom toho, že povinnost údržby pozemku se ve smlouvě bude vztahovat jak na vlastní výpůjčku, tak případně bezprostředně navazující úsek zatravněné obecní komunikace (příklad. Vypůjčený pozemek </w:t>
      </w:r>
      <w:r w:rsidR="001423B3">
        <w:rPr>
          <w:rFonts w:ascii="MS Reference Sans Serif" w:hAnsi="MS Reference Sans Serif"/>
          <w:sz w:val="20"/>
          <w:szCs w:val="20"/>
        </w:rPr>
        <w:t xml:space="preserve">o šíři 15 m končí směrem k řece obecní cestou, ve smlouvě bude povinnost i tento 15 m dlouhý a 3 m široký úsek cesty rovněž udržovat, ačkoliv nebude předmětem </w:t>
      </w:r>
      <w:r w:rsidR="00FD0E0F">
        <w:rPr>
          <w:rFonts w:ascii="MS Reference Sans Serif" w:hAnsi="MS Reference Sans Serif"/>
          <w:sz w:val="20"/>
          <w:szCs w:val="20"/>
        </w:rPr>
        <w:t>vý</w:t>
      </w:r>
      <w:r w:rsidR="001423B3">
        <w:rPr>
          <w:rFonts w:ascii="MS Reference Sans Serif" w:hAnsi="MS Reference Sans Serif"/>
          <w:sz w:val="20"/>
          <w:szCs w:val="20"/>
        </w:rPr>
        <w:t>půjčky)</w:t>
      </w:r>
    </w:p>
    <w:p w14:paraId="130BD739" w14:textId="7B1B3163" w:rsidR="001423B3" w:rsidRDefault="001423B3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>K pozemkům 8a a 12 se bude vztahovat povinnost údržby i dalších ploch než je obecní cesta, informace je možno poskytnout na vyžádání.</w:t>
      </w:r>
    </w:p>
    <w:p w14:paraId="7FA9892D" w14:textId="7763F164" w:rsidR="008B2B6C" w:rsidRDefault="008B2B6C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>Výpůjčka je bezplatná, ale striktně podmíněná povinností řádné péče o výpůjčku a užíváním výpůjčky v souladu s platným územním plánem, zákony a vyhláškami.</w:t>
      </w:r>
      <w:r w:rsidR="00443FEF">
        <w:rPr>
          <w:rFonts w:ascii="MS Reference Sans Serif" w:hAnsi="MS Reference Sans Serif"/>
          <w:sz w:val="20"/>
          <w:szCs w:val="20"/>
        </w:rPr>
        <w:t xml:space="preserve"> Komerční využívání vypůjčených pozemků není možné.</w:t>
      </w:r>
      <w:r>
        <w:rPr>
          <w:rFonts w:ascii="MS Reference Sans Serif" w:hAnsi="MS Reference Sans Serif"/>
          <w:sz w:val="20"/>
          <w:szCs w:val="20"/>
        </w:rPr>
        <w:t xml:space="preserve"> </w:t>
      </w:r>
      <w:r w:rsidR="00443FEF">
        <w:rPr>
          <w:rFonts w:ascii="MS Reference Sans Serif" w:hAnsi="MS Reference Sans Serif"/>
          <w:sz w:val="20"/>
          <w:szCs w:val="20"/>
        </w:rPr>
        <w:t xml:space="preserve">Zájemce musí vzít na vědomí, že většina pozemků určených k výpůjčce je v záplavových zónách a přijmout omezení vyplývajíc z tohoto faktu. </w:t>
      </w:r>
    </w:p>
    <w:p w14:paraId="7616D7FF" w14:textId="45692652" w:rsidR="008B2B6C" w:rsidRPr="00653439" w:rsidRDefault="008B2B6C" w:rsidP="00B43685">
      <w:pPr>
        <w:rPr>
          <w:rFonts w:ascii="MS Reference Sans Serif" w:hAnsi="MS Reference Sans Serif"/>
          <w:b/>
          <w:bCs/>
          <w:sz w:val="20"/>
          <w:szCs w:val="20"/>
        </w:rPr>
      </w:pPr>
      <w:r w:rsidRPr="00653439">
        <w:rPr>
          <w:rFonts w:ascii="MS Reference Sans Serif" w:hAnsi="MS Reference Sans Serif"/>
          <w:b/>
          <w:bCs/>
          <w:sz w:val="20"/>
          <w:szCs w:val="20"/>
        </w:rPr>
        <w:t>Doplňující informace</w:t>
      </w:r>
    </w:p>
    <w:p w14:paraId="2F7CBBAB" w14:textId="77777777" w:rsidR="00443FEF" w:rsidRDefault="008B2B6C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Zastupitelstvo obce rozhodlo o záměru uzavření smluv o výpůjčce na vybraných pozemcích ve vlastnictví obce na levém břehu Dyje. Důvodem je jak </w:t>
      </w:r>
      <w:r w:rsidR="00FF3FD9">
        <w:rPr>
          <w:rFonts w:ascii="MS Reference Sans Serif" w:hAnsi="MS Reference Sans Serif"/>
          <w:sz w:val="20"/>
          <w:szCs w:val="20"/>
        </w:rPr>
        <w:t xml:space="preserve">formalizace předchozích ústních dohod, které po faktické stránce jsou již mnoho let plněny, tak snaha obce o zlepšení údržby obecních pozemků bez </w:t>
      </w:r>
      <w:r w:rsidR="00F458BF">
        <w:rPr>
          <w:rFonts w:ascii="MS Reference Sans Serif" w:hAnsi="MS Reference Sans Serif"/>
          <w:sz w:val="20"/>
          <w:szCs w:val="20"/>
        </w:rPr>
        <w:t xml:space="preserve">negativního </w:t>
      </w:r>
      <w:r w:rsidR="00FF3FD9">
        <w:rPr>
          <w:rFonts w:ascii="MS Reference Sans Serif" w:hAnsi="MS Reference Sans Serif"/>
          <w:sz w:val="20"/>
          <w:szCs w:val="20"/>
        </w:rPr>
        <w:t>dopadu do rozpočtu obce</w:t>
      </w:r>
      <w:r w:rsidR="00F458BF">
        <w:rPr>
          <w:rFonts w:ascii="MS Reference Sans Serif" w:hAnsi="MS Reference Sans Serif"/>
          <w:sz w:val="20"/>
          <w:szCs w:val="20"/>
        </w:rPr>
        <w:t xml:space="preserve">. Při </w:t>
      </w:r>
      <w:r w:rsidR="00653439">
        <w:rPr>
          <w:rFonts w:ascii="MS Reference Sans Serif" w:hAnsi="MS Reference Sans Serif"/>
          <w:sz w:val="20"/>
          <w:szCs w:val="20"/>
        </w:rPr>
        <w:t>určování pozemků k výpůjčce jsme se snažili respektovat stávající využití pozemků, a tam kde jsou pozemky průběžně využívány veřejností k parkování, rybaření, či rekreaci, tak ty nevypůjčovat, ale povinnost údržby spojit s nejbližším pozemkem určeným k výpůjčce, tak aby byly pravidelně udržovány, a přesto zůstaly k využití všem.</w:t>
      </w:r>
    </w:p>
    <w:p w14:paraId="4C38D1C1" w14:textId="51CEDD2B" w:rsidR="00FD0E0F" w:rsidRDefault="00FD0E0F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Pokud máte zájem o bezplatnou výpůjčku </w:t>
      </w:r>
      <w:r w:rsidRPr="00FD0E0F">
        <w:rPr>
          <w:rFonts w:ascii="MS Reference Sans Serif" w:hAnsi="MS Reference Sans Serif"/>
          <w:sz w:val="20"/>
          <w:szCs w:val="20"/>
          <w:u w:val="single"/>
        </w:rPr>
        <w:t>pozemků ve vlastnictví obce</w:t>
      </w:r>
      <w:r>
        <w:rPr>
          <w:rFonts w:ascii="MS Reference Sans Serif" w:hAnsi="MS Reference Sans Serif"/>
          <w:sz w:val="20"/>
          <w:szCs w:val="20"/>
        </w:rPr>
        <w:t xml:space="preserve">, které nejsou součástí nabízených pozemků, a jsou obecně v souladu s výše uvedeným záměrem obce, neváhejte a projevte svůj zájem.  </w:t>
      </w:r>
    </w:p>
    <w:p w14:paraId="6D588223" w14:textId="7FD009A2" w:rsidR="00443FEF" w:rsidRDefault="00443FEF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Zastupitelstvo tímto děkuje zájemcům o výpůjčky, protože si uvědomujeme, že ve většině případů se spíše jedná o službu obci a všem trvale bydlícím, chatařům a rekreantům než o jejich osobní benefit. </w:t>
      </w:r>
    </w:p>
    <w:p w14:paraId="5E072EB5" w14:textId="5F386C8E" w:rsidR="008B2B6C" w:rsidRDefault="008B2B6C" w:rsidP="00443FEF">
      <w:pPr>
        <w:jc w:val="both"/>
        <w:rPr>
          <w:rFonts w:ascii="MS Reference Sans Serif" w:hAnsi="MS Reference Sans Serif"/>
          <w:sz w:val="20"/>
          <w:szCs w:val="20"/>
        </w:rPr>
      </w:pPr>
      <w:r>
        <w:rPr>
          <w:rFonts w:ascii="MS Reference Sans Serif" w:hAnsi="MS Reference Sans Serif"/>
          <w:sz w:val="20"/>
          <w:szCs w:val="20"/>
        </w:rPr>
        <w:t xml:space="preserve"> </w:t>
      </w:r>
    </w:p>
    <w:sectPr w:rsidR="008B2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963B1"/>
    <w:multiLevelType w:val="hybridMultilevel"/>
    <w:tmpl w:val="A5088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85"/>
    <w:rsid w:val="001423B3"/>
    <w:rsid w:val="001F07B9"/>
    <w:rsid w:val="00443FEF"/>
    <w:rsid w:val="00653439"/>
    <w:rsid w:val="0079443C"/>
    <w:rsid w:val="008B2B6C"/>
    <w:rsid w:val="00B158A5"/>
    <w:rsid w:val="00B43685"/>
    <w:rsid w:val="00F458BF"/>
    <w:rsid w:val="00FD0E0F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3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6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Radim Pokorný</dc:creator>
  <cp:lastModifiedBy>Obec Podhradí</cp:lastModifiedBy>
  <cp:revision>2</cp:revision>
  <dcterms:created xsi:type="dcterms:W3CDTF">2023-07-27T12:05:00Z</dcterms:created>
  <dcterms:modified xsi:type="dcterms:W3CDTF">2023-07-27T12:05:00Z</dcterms:modified>
</cp:coreProperties>
</file>